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AE4275" w14:textId="77777777" w:rsidR="003F0543" w:rsidRPr="00A33494" w:rsidRDefault="003F0543" w:rsidP="00641E9D">
      <w:pPr>
        <w:pStyle w:val="a3"/>
        <w:widowControl/>
        <w:ind w:left="0" w:firstLine="0"/>
        <w:jc w:val="center"/>
        <w:rPr>
          <w:spacing w:val="0"/>
          <w:szCs w:val="24"/>
        </w:rPr>
      </w:pPr>
      <w:r w:rsidRPr="00A33494">
        <w:rPr>
          <w:spacing w:val="0"/>
          <w:szCs w:val="24"/>
        </w:rPr>
        <w:t>ДОГОВОР № _________________</w:t>
      </w:r>
    </w:p>
    <w:p w14:paraId="73386D93" w14:textId="77777777" w:rsidR="003F0543" w:rsidRPr="00A33494" w:rsidRDefault="003F0543" w:rsidP="00641E9D">
      <w:pPr>
        <w:spacing w:before="0" w:beforeAutospacing="0" w:after="0" w:afterAutospacing="0"/>
        <w:jc w:val="center"/>
        <w:rPr>
          <w:b/>
        </w:rPr>
      </w:pPr>
      <w:r w:rsidRPr="00A33494">
        <w:rPr>
          <w:b/>
        </w:rPr>
        <w:t>на оказание услуг по ведению реестра владельцев ценных бумаг</w:t>
      </w:r>
    </w:p>
    <w:p w14:paraId="56D08FF8" w14:textId="77777777" w:rsidR="003F0543" w:rsidRPr="00A33494" w:rsidRDefault="003F0543" w:rsidP="00641E9D">
      <w:pPr>
        <w:spacing w:before="0" w:beforeAutospacing="0" w:after="0" w:afterAutospacing="0"/>
        <w:ind w:firstLine="709"/>
        <w:jc w:val="center"/>
        <w:rPr>
          <w:b/>
        </w:rPr>
      </w:pPr>
    </w:p>
    <w:tbl>
      <w:tblPr>
        <w:tblW w:w="9356" w:type="dxa"/>
        <w:tblLayout w:type="fixed"/>
        <w:tblLook w:val="0000" w:firstRow="0" w:lastRow="0" w:firstColumn="0" w:lastColumn="0" w:noHBand="0" w:noVBand="0"/>
      </w:tblPr>
      <w:tblGrid>
        <w:gridCol w:w="4927"/>
        <w:gridCol w:w="4429"/>
      </w:tblGrid>
      <w:tr w:rsidR="003F0543" w:rsidRPr="00A33494" w14:paraId="3B935381" w14:textId="77777777" w:rsidTr="0017584D">
        <w:tc>
          <w:tcPr>
            <w:tcW w:w="4927" w:type="dxa"/>
          </w:tcPr>
          <w:p w14:paraId="1A3008C5" w14:textId="77777777" w:rsidR="003F0543" w:rsidRPr="00A33494" w:rsidRDefault="003F0543" w:rsidP="00641E9D">
            <w:pPr>
              <w:spacing w:before="0" w:beforeAutospacing="0" w:after="0" w:afterAutospacing="0"/>
              <w:ind w:hanging="108"/>
              <w:jc w:val="both"/>
            </w:pPr>
            <w:r w:rsidRPr="00A33494">
              <w:rPr>
                <w:b/>
              </w:rPr>
              <w:t>г. Москва</w:t>
            </w:r>
          </w:p>
        </w:tc>
        <w:tc>
          <w:tcPr>
            <w:tcW w:w="4429" w:type="dxa"/>
          </w:tcPr>
          <w:p w14:paraId="3FCD21B8" w14:textId="77777777" w:rsidR="003F0543" w:rsidRPr="00A33494" w:rsidRDefault="0074262A" w:rsidP="00641E9D">
            <w:pPr>
              <w:pStyle w:val="a5"/>
              <w:tabs>
                <w:tab w:val="right" w:pos="9072"/>
              </w:tabs>
              <w:ind w:right="-108"/>
              <w:jc w:val="right"/>
              <w:rPr>
                <w:b/>
                <w:szCs w:val="24"/>
              </w:rPr>
            </w:pPr>
            <w:r w:rsidRPr="00A33494">
              <w:rPr>
                <w:b/>
                <w:szCs w:val="24"/>
              </w:rPr>
              <w:t>«</w:t>
            </w:r>
            <w:r w:rsidR="003F0543" w:rsidRPr="00A33494">
              <w:rPr>
                <w:b/>
                <w:szCs w:val="24"/>
              </w:rPr>
              <w:t>____</w:t>
            </w:r>
            <w:r w:rsidRPr="00A33494">
              <w:rPr>
                <w:b/>
                <w:szCs w:val="24"/>
              </w:rPr>
              <w:t>»</w:t>
            </w:r>
            <w:r w:rsidR="003F0543" w:rsidRPr="00A33494">
              <w:rPr>
                <w:b/>
                <w:szCs w:val="24"/>
              </w:rPr>
              <w:t xml:space="preserve"> __________</w:t>
            </w:r>
            <w:r w:rsidR="00DC4830" w:rsidRPr="00A33494">
              <w:rPr>
                <w:b/>
                <w:szCs w:val="24"/>
              </w:rPr>
              <w:t>_</w:t>
            </w:r>
            <w:r w:rsidR="003F0543" w:rsidRPr="00A33494">
              <w:rPr>
                <w:b/>
                <w:szCs w:val="24"/>
              </w:rPr>
              <w:t xml:space="preserve">__ </w:t>
            </w:r>
            <w:r w:rsidR="00DC4830" w:rsidRPr="00A33494">
              <w:rPr>
                <w:b/>
                <w:szCs w:val="24"/>
              </w:rPr>
              <w:t xml:space="preserve">20__ </w:t>
            </w:r>
            <w:r w:rsidR="003F0543" w:rsidRPr="00A33494">
              <w:rPr>
                <w:b/>
                <w:szCs w:val="24"/>
              </w:rPr>
              <w:t>г</w:t>
            </w:r>
            <w:r w:rsidR="00DC4830" w:rsidRPr="00A33494">
              <w:rPr>
                <w:b/>
                <w:szCs w:val="24"/>
              </w:rPr>
              <w:t>ода</w:t>
            </w:r>
          </w:p>
        </w:tc>
      </w:tr>
    </w:tbl>
    <w:p w14:paraId="1DF75687" w14:textId="77777777" w:rsidR="00DC4830" w:rsidRPr="00A33494" w:rsidRDefault="00DC4830" w:rsidP="00641E9D">
      <w:pPr>
        <w:pStyle w:val="21"/>
        <w:spacing w:before="0" w:after="0" w:line="240" w:lineRule="auto"/>
        <w:ind w:firstLine="709"/>
        <w:rPr>
          <w:b/>
          <w:sz w:val="24"/>
          <w:szCs w:val="24"/>
        </w:rPr>
      </w:pPr>
    </w:p>
    <w:tbl>
      <w:tblPr>
        <w:tblStyle w:val="af5"/>
        <w:tblW w:w="0" w:type="auto"/>
        <w:tblBorders>
          <w:top w:val="dotted" w:sz="4" w:space="0" w:color="auto"/>
          <w:left w:val="dotted" w:sz="4" w:space="0" w:color="auto"/>
          <w:bottom w:val="dotted" w:sz="4" w:space="0" w:color="auto"/>
          <w:right w:val="dotted" w:sz="4"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344"/>
      </w:tblGrid>
      <w:tr w:rsidR="002C2859" w:rsidRPr="002C2859" w14:paraId="299F4800" w14:textId="77777777" w:rsidTr="00894E49">
        <w:tc>
          <w:tcPr>
            <w:tcW w:w="9344" w:type="dxa"/>
            <w:shd w:val="clear" w:color="auto" w:fill="D9D9D9" w:themeFill="background1" w:themeFillShade="D9"/>
          </w:tcPr>
          <w:p w14:paraId="34BF4AA4" w14:textId="77777777" w:rsidR="002C2859" w:rsidRPr="002C2859" w:rsidRDefault="002C2859" w:rsidP="002C2859">
            <w:pPr>
              <w:pStyle w:val="21"/>
              <w:spacing w:before="0" w:after="0" w:line="240" w:lineRule="auto"/>
              <w:ind w:firstLine="0"/>
              <w:jc w:val="left"/>
              <w:rPr>
                <w:b/>
                <w:sz w:val="24"/>
                <w:szCs w:val="24"/>
              </w:rPr>
            </w:pPr>
            <w:r w:rsidRPr="002C2859">
              <w:rPr>
                <w:b/>
                <w:sz w:val="24"/>
                <w:szCs w:val="24"/>
              </w:rPr>
              <w:t>Вариант 1</w:t>
            </w:r>
            <w:r w:rsidRPr="002C2859">
              <w:rPr>
                <w:b/>
                <w:sz w:val="24"/>
                <w:szCs w:val="24"/>
              </w:rPr>
              <w:br/>
            </w:r>
            <w:r w:rsidRPr="002C2859">
              <w:rPr>
                <w:sz w:val="24"/>
                <w:szCs w:val="24"/>
              </w:rPr>
              <w:t>(в договоре о создании не определено лицо, подписывающее от имени всех Учредителей)</w:t>
            </w:r>
          </w:p>
        </w:tc>
      </w:tr>
    </w:tbl>
    <w:p w14:paraId="4F035C9E" w14:textId="57A58446" w:rsidR="00DC4830" w:rsidRPr="00A33494" w:rsidRDefault="00684CE0" w:rsidP="004E41AA">
      <w:pPr>
        <w:pStyle w:val="21"/>
        <w:spacing w:after="0" w:line="240" w:lineRule="auto"/>
        <w:ind w:firstLine="709"/>
        <w:rPr>
          <w:sz w:val="24"/>
          <w:szCs w:val="24"/>
        </w:rPr>
      </w:pPr>
      <w:r w:rsidRPr="00A33494">
        <w:rPr>
          <w:b/>
          <w:sz w:val="24"/>
          <w:szCs w:val="24"/>
        </w:rPr>
        <w:t xml:space="preserve">Учредители Акционерного общества «Эмитент», </w:t>
      </w:r>
      <w:r w:rsidRPr="00552928">
        <w:rPr>
          <w:sz w:val="24"/>
          <w:szCs w:val="24"/>
        </w:rPr>
        <w:t>действующие на основании договора о создании общества</w:t>
      </w:r>
      <w:r w:rsidR="00396355">
        <w:rPr>
          <w:sz w:val="24"/>
          <w:szCs w:val="24"/>
        </w:rPr>
        <w:t>,</w:t>
      </w:r>
      <w:r w:rsidR="004E41AA">
        <w:rPr>
          <w:sz w:val="24"/>
          <w:szCs w:val="24"/>
        </w:rPr>
        <w:t xml:space="preserve"> </w:t>
      </w:r>
      <w:r w:rsidR="004E41AA" w:rsidRPr="00A33494">
        <w:rPr>
          <w:sz w:val="24"/>
          <w:szCs w:val="24"/>
        </w:rPr>
        <w:t xml:space="preserve">в дальнейшем совместно именуемые </w:t>
      </w:r>
      <w:r w:rsidR="004E41AA">
        <w:rPr>
          <w:i/>
          <w:sz w:val="24"/>
          <w:szCs w:val="24"/>
        </w:rPr>
        <w:t>Учредители</w:t>
      </w:r>
      <w:r w:rsidR="004E41AA" w:rsidRPr="00A33494">
        <w:rPr>
          <w:sz w:val="24"/>
          <w:szCs w:val="24"/>
        </w:rPr>
        <w:t xml:space="preserve">, а по отдельности – </w:t>
      </w:r>
      <w:r w:rsidR="004E41AA">
        <w:rPr>
          <w:i/>
          <w:sz w:val="24"/>
          <w:szCs w:val="24"/>
        </w:rPr>
        <w:t>Учредитель</w:t>
      </w:r>
      <w:r w:rsidR="00D95A0B" w:rsidRPr="00A33494">
        <w:rPr>
          <w:sz w:val="24"/>
          <w:szCs w:val="24"/>
        </w:rPr>
        <w:t>,</w:t>
      </w:r>
      <w:r w:rsidR="00C10DED" w:rsidRPr="00A33494">
        <w:rPr>
          <w:sz w:val="24"/>
          <w:szCs w:val="24"/>
        </w:rPr>
        <w:t xml:space="preserve"> </w:t>
      </w:r>
      <w:r w:rsidR="003F0543" w:rsidRPr="00A33494">
        <w:rPr>
          <w:sz w:val="24"/>
          <w:szCs w:val="24"/>
        </w:rPr>
        <w:t xml:space="preserve">с одной стороны, и </w:t>
      </w:r>
    </w:p>
    <w:p w14:paraId="4F04E886" w14:textId="77777777" w:rsidR="00D95A0B" w:rsidRPr="00A33494" w:rsidRDefault="00D95A0B" w:rsidP="00C10DED">
      <w:pPr>
        <w:pStyle w:val="21"/>
        <w:spacing w:before="0" w:after="0" w:line="240" w:lineRule="auto"/>
        <w:ind w:firstLine="709"/>
        <w:rPr>
          <w:sz w:val="24"/>
          <w:szCs w:val="24"/>
        </w:rPr>
      </w:pPr>
      <w:r w:rsidRPr="00A33494">
        <w:rPr>
          <w:b/>
          <w:sz w:val="24"/>
          <w:szCs w:val="24"/>
        </w:rPr>
        <w:t>Общество с ограниченной ответственностью «Регистратор «Гарант»</w:t>
      </w:r>
      <w:r w:rsidRPr="00A33494">
        <w:rPr>
          <w:bCs/>
          <w:sz w:val="24"/>
          <w:szCs w:val="24"/>
        </w:rPr>
        <w:t>, имеющее лицензию Банка России на осуществление деятельности по ведению реестра                                                         № 045-14069-000001 от 04 августа 2014 г</w:t>
      </w:r>
      <w:r w:rsidRPr="00A33494">
        <w:rPr>
          <w:sz w:val="24"/>
          <w:szCs w:val="24"/>
        </w:rPr>
        <w:t>ода (</w:t>
      </w:r>
      <w:r w:rsidRPr="00A33494">
        <w:rPr>
          <w:i/>
          <w:sz w:val="24"/>
          <w:szCs w:val="24"/>
        </w:rPr>
        <w:t>далее именуется Регистратор</w:t>
      </w:r>
      <w:r w:rsidRPr="00A33494">
        <w:rPr>
          <w:sz w:val="24"/>
          <w:szCs w:val="24"/>
        </w:rPr>
        <w:t>), в лице Генерального</w:t>
      </w:r>
      <w:r w:rsidRPr="00A33494">
        <w:rPr>
          <w:bCs/>
          <w:sz w:val="24"/>
          <w:szCs w:val="24"/>
        </w:rPr>
        <w:t xml:space="preserve"> директора Юсуповой Валентины Вячеславовны</w:t>
      </w:r>
      <w:r w:rsidRPr="00A33494">
        <w:rPr>
          <w:sz w:val="24"/>
          <w:szCs w:val="24"/>
        </w:rPr>
        <w:t>, действующей на основании Устава, с другой стороны,</w:t>
      </w:r>
    </w:p>
    <w:p w14:paraId="0A592F54" w14:textId="77777777" w:rsidR="00D95A0B" w:rsidRPr="00A33494" w:rsidRDefault="00D95A0B" w:rsidP="00C10DED">
      <w:pPr>
        <w:pStyle w:val="21"/>
        <w:spacing w:before="0" w:after="0" w:line="240" w:lineRule="auto"/>
        <w:ind w:firstLine="709"/>
        <w:rPr>
          <w:sz w:val="24"/>
          <w:szCs w:val="24"/>
        </w:rPr>
      </w:pPr>
      <w:r w:rsidRPr="00A33494">
        <w:rPr>
          <w:sz w:val="24"/>
          <w:szCs w:val="24"/>
        </w:rPr>
        <w:t xml:space="preserve">в дальнейшем совместно именуемые </w:t>
      </w:r>
      <w:r w:rsidRPr="00A33494">
        <w:rPr>
          <w:i/>
          <w:sz w:val="24"/>
          <w:szCs w:val="24"/>
        </w:rPr>
        <w:t>Стороны</w:t>
      </w:r>
      <w:r w:rsidRPr="00A33494">
        <w:rPr>
          <w:sz w:val="24"/>
          <w:szCs w:val="24"/>
        </w:rPr>
        <w:t xml:space="preserve">, а по отдельности – </w:t>
      </w:r>
      <w:r w:rsidRPr="00A33494">
        <w:rPr>
          <w:i/>
          <w:sz w:val="24"/>
          <w:szCs w:val="24"/>
        </w:rPr>
        <w:t>Сторона</w:t>
      </w:r>
      <w:r w:rsidRPr="00A33494">
        <w:rPr>
          <w:sz w:val="24"/>
          <w:szCs w:val="24"/>
        </w:rPr>
        <w:t xml:space="preserve">, </w:t>
      </w:r>
    </w:p>
    <w:p w14:paraId="1A796A68" w14:textId="77777777" w:rsidR="00C10DED" w:rsidRPr="00A33494" w:rsidRDefault="00C10DED" w:rsidP="00C10DED">
      <w:pPr>
        <w:pStyle w:val="21"/>
        <w:spacing w:before="0" w:after="0" w:line="240" w:lineRule="auto"/>
        <w:ind w:firstLine="709"/>
        <w:rPr>
          <w:sz w:val="24"/>
          <w:szCs w:val="24"/>
        </w:rPr>
      </w:pPr>
      <w:r w:rsidRPr="00A33494">
        <w:rPr>
          <w:sz w:val="24"/>
          <w:szCs w:val="24"/>
        </w:rPr>
        <w:t>заключили настоящий Договор на оказание услуг по ведению реестра владельцев ценных бумаг (</w:t>
      </w:r>
      <w:r w:rsidRPr="00A33494">
        <w:rPr>
          <w:i/>
          <w:sz w:val="24"/>
          <w:szCs w:val="24"/>
        </w:rPr>
        <w:t>далее именуется Договор</w:t>
      </w:r>
      <w:r w:rsidRPr="00A33494">
        <w:rPr>
          <w:sz w:val="24"/>
          <w:szCs w:val="24"/>
        </w:rPr>
        <w:t xml:space="preserve">), </w:t>
      </w:r>
    </w:p>
    <w:p w14:paraId="3EF3D6CC" w14:textId="77777777" w:rsidR="00C10DED" w:rsidRPr="00A33494" w:rsidRDefault="00D95A0B" w:rsidP="00C10DED">
      <w:pPr>
        <w:pStyle w:val="21"/>
        <w:spacing w:before="0" w:after="0" w:line="240" w:lineRule="auto"/>
        <w:ind w:firstLine="709"/>
        <w:rPr>
          <w:sz w:val="24"/>
          <w:szCs w:val="24"/>
        </w:rPr>
      </w:pPr>
      <w:r w:rsidRPr="00A33494">
        <w:rPr>
          <w:sz w:val="24"/>
          <w:szCs w:val="24"/>
        </w:rPr>
        <w:t>принимая во внимание</w:t>
      </w:r>
      <w:r w:rsidR="00C10DED" w:rsidRPr="00A33494">
        <w:rPr>
          <w:sz w:val="24"/>
          <w:szCs w:val="24"/>
        </w:rPr>
        <w:t>, что:</w:t>
      </w:r>
    </w:p>
    <w:p w14:paraId="2B8420BC" w14:textId="77777777" w:rsidR="00D95A0B" w:rsidRPr="00A33494" w:rsidRDefault="00C10DED" w:rsidP="00C10DED">
      <w:pPr>
        <w:pStyle w:val="21"/>
        <w:numPr>
          <w:ilvl w:val="0"/>
          <w:numId w:val="16"/>
        </w:numPr>
        <w:tabs>
          <w:tab w:val="left" w:pos="993"/>
        </w:tabs>
        <w:spacing w:before="0" w:after="0" w:line="240" w:lineRule="auto"/>
        <w:ind w:left="0" w:firstLine="709"/>
        <w:rPr>
          <w:sz w:val="24"/>
          <w:szCs w:val="24"/>
        </w:rPr>
      </w:pPr>
      <w:r w:rsidRPr="00A33494">
        <w:rPr>
          <w:sz w:val="24"/>
          <w:szCs w:val="24"/>
        </w:rPr>
        <w:t>учредительным собранием</w:t>
      </w:r>
      <w:r w:rsidR="00D95A0B" w:rsidRPr="00A33494">
        <w:rPr>
          <w:sz w:val="24"/>
          <w:szCs w:val="24"/>
        </w:rPr>
        <w:t xml:space="preserve"> принято решение об учреждении Акционерного общества «_____________________» </w:t>
      </w:r>
      <w:r w:rsidR="00D95A0B" w:rsidRPr="00A33494">
        <w:rPr>
          <w:i/>
          <w:sz w:val="24"/>
          <w:szCs w:val="24"/>
        </w:rPr>
        <w:t>(далее именуется Эмитент)</w:t>
      </w:r>
      <w:r w:rsidRPr="00A33494">
        <w:rPr>
          <w:sz w:val="24"/>
          <w:szCs w:val="24"/>
        </w:rPr>
        <w:t>;</w:t>
      </w:r>
    </w:p>
    <w:p w14:paraId="06E890DC" w14:textId="77777777" w:rsidR="00D95A0B" w:rsidRPr="00A33494" w:rsidRDefault="00C10DED" w:rsidP="004F379F">
      <w:pPr>
        <w:pStyle w:val="21"/>
        <w:numPr>
          <w:ilvl w:val="0"/>
          <w:numId w:val="16"/>
        </w:numPr>
        <w:tabs>
          <w:tab w:val="left" w:pos="993"/>
        </w:tabs>
        <w:spacing w:before="0" w:after="0" w:line="240" w:lineRule="auto"/>
        <w:ind w:left="0" w:firstLine="709"/>
        <w:rPr>
          <w:sz w:val="24"/>
          <w:szCs w:val="24"/>
        </w:rPr>
      </w:pPr>
      <w:r w:rsidRPr="00A33494">
        <w:rPr>
          <w:sz w:val="24"/>
          <w:szCs w:val="24"/>
        </w:rPr>
        <w:t>с момента внесения в ЕГРЮЛ записи о создании Эмитента Сторонами по настоящему Договору являются Эмитент</w:t>
      </w:r>
      <w:r w:rsidR="00D660D4" w:rsidRPr="00A33494">
        <w:rPr>
          <w:sz w:val="24"/>
          <w:szCs w:val="24"/>
        </w:rPr>
        <w:t xml:space="preserve"> и Регистратор</w:t>
      </w:r>
      <w:r w:rsidRPr="00A33494">
        <w:rPr>
          <w:sz w:val="24"/>
          <w:szCs w:val="24"/>
        </w:rPr>
        <w:t>.</w:t>
      </w:r>
    </w:p>
    <w:p w14:paraId="230A031E" w14:textId="77777777" w:rsidR="00D95A0B" w:rsidRPr="00A33494" w:rsidRDefault="00D95A0B" w:rsidP="00D95A0B">
      <w:pPr>
        <w:pStyle w:val="21"/>
        <w:spacing w:before="0" w:after="0" w:line="240" w:lineRule="auto"/>
        <w:ind w:firstLine="709"/>
        <w:rPr>
          <w:sz w:val="24"/>
          <w:szCs w:val="24"/>
        </w:rPr>
      </w:pPr>
    </w:p>
    <w:tbl>
      <w:tblPr>
        <w:tblStyle w:val="af5"/>
        <w:tblW w:w="0" w:type="auto"/>
        <w:tblBorders>
          <w:top w:val="dotted" w:sz="6" w:space="0" w:color="auto"/>
          <w:left w:val="dotted" w:sz="6" w:space="0" w:color="auto"/>
          <w:bottom w:val="dotted" w:sz="6" w:space="0" w:color="auto"/>
          <w:right w:val="dotted" w:sz="6"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338"/>
      </w:tblGrid>
      <w:tr w:rsidR="00894E49" w:rsidRPr="00894E49" w14:paraId="24B3D8B3" w14:textId="77777777" w:rsidTr="00894E49">
        <w:tc>
          <w:tcPr>
            <w:tcW w:w="9344" w:type="dxa"/>
            <w:shd w:val="clear" w:color="auto" w:fill="D9D9D9" w:themeFill="background1" w:themeFillShade="D9"/>
          </w:tcPr>
          <w:p w14:paraId="52265C68" w14:textId="77777777" w:rsidR="00894E49" w:rsidRPr="00894E49" w:rsidRDefault="00894E49" w:rsidP="00894E49">
            <w:pPr>
              <w:pStyle w:val="21"/>
              <w:spacing w:before="0" w:after="0" w:line="240" w:lineRule="auto"/>
              <w:ind w:firstLine="0"/>
              <w:jc w:val="left"/>
              <w:rPr>
                <w:b/>
                <w:sz w:val="24"/>
                <w:szCs w:val="24"/>
              </w:rPr>
            </w:pPr>
            <w:r>
              <w:rPr>
                <w:b/>
                <w:sz w:val="24"/>
                <w:szCs w:val="24"/>
                <w:highlight w:val="lightGray"/>
              </w:rPr>
              <w:t>Вариант 2</w:t>
            </w:r>
            <w:r>
              <w:rPr>
                <w:b/>
                <w:sz w:val="24"/>
                <w:szCs w:val="24"/>
                <w:highlight w:val="lightGray"/>
              </w:rPr>
              <w:br/>
            </w:r>
            <w:r w:rsidRPr="00A33494">
              <w:rPr>
                <w:sz w:val="24"/>
                <w:szCs w:val="24"/>
                <w:highlight w:val="lightGray"/>
              </w:rPr>
              <w:t>(в решении об учреждении или договоре о создании определено лицо, подписывающее от имени всех Учредителей)</w:t>
            </w:r>
          </w:p>
        </w:tc>
      </w:tr>
    </w:tbl>
    <w:p w14:paraId="1D66C51E" w14:textId="62BFC953" w:rsidR="003D7924" w:rsidRPr="00A33494" w:rsidRDefault="003D7924" w:rsidP="003D7924">
      <w:pPr>
        <w:pStyle w:val="21"/>
        <w:spacing w:after="0" w:line="240" w:lineRule="auto"/>
        <w:ind w:firstLine="709"/>
        <w:rPr>
          <w:sz w:val="24"/>
          <w:szCs w:val="24"/>
        </w:rPr>
      </w:pPr>
      <w:r w:rsidRPr="00A33494">
        <w:rPr>
          <w:b/>
          <w:bCs/>
          <w:sz w:val="24"/>
          <w:szCs w:val="24"/>
        </w:rPr>
        <w:t>ФИО лица, подписывающего договор</w:t>
      </w:r>
      <w:r w:rsidR="00552928">
        <w:rPr>
          <w:b/>
          <w:bCs/>
          <w:sz w:val="24"/>
          <w:szCs w:val="24"/>
        </w:rPr>
        <w:t xml:space="preserve"> </w:t>
      </w:r>
      <w:r w:rsidR="00552928" w:rsidRPr="002C7EE1">
        <w:rPr>
          <w:spacing w:val="0"/>
          <w:sz w:val="24"/>
          <w:szCs w:val="24"/>
        </w:rPr>
        <w:t>(</w:t>
      </w:r>
      <w:r w:rsidR="00552928" w:rsidRPr="002C7EE1">
        <w:rPr>
          <w:i/>
          <w:spacing w:val="0"/>
          <w:sz w:val="24"/>
          <w:szCs w:val="24"/>
        </w:rPr>
        <w:t>далее именуется Представитель Учредителей</w:t>
      </w:r>
      <w:r w:rsidR="00552928" w:rsidRPr="002C7EE1">
        <w:rPr>
          <w:spacing w:val="0"/>
          <w:sz w:val="24"/>
          <w:szCs w:val="24"/>
        </w:rPr>
        <w:t>)</w:t>
      </w:r>
      <w:r w:rsidRPr="00A33494">
        <w:rPr>
          <w:sz w:val="24"/>
          <w:szCs w:val="24"/>
        </w:rPr>
        <w:t xml:space="preserve">, действующий от имени и за счет учредителей </w:t>
      </w:r>
      <w:r w:rsidRPr="00A33494">
        <w:rPr>
          <w:b/>
          <w:bCs/>
          <w:sz w:val="24"/>
          <w:szCs w:val="24"/>
        </w:rPr>
        <w:t>Акционерного общества «Эмитент»</w:t>
      </w:r>
      <w:r w:rsidR="00552928">
        <w:rPr>
          <w:b/>
          <w:bCs/>
          <w:sz w:val="24"/>
          <w:szCs w:val="24"/>
        </w:rPr>
        <w:t xml:space="preserve"> </w:t>
      </w:r>
      <w:r w:rsidR="00552928" w:rsidRPr="002C7EE1">
        <w:rPr>
          <w:i/>
          <w:spacing w:val="0"/>
          <w:sz w:val="24"/>
          <w:szCs w:val="24"/>
        </w:rPr>
        <w:t xml:space="preserve">(далее именуется Эмитент) </w:t>
      </w:r>
      <w:r w:rsidRPr="00A33494">
        <w:rPr>
          <w:sz w:val="24"/>
          <w:szCs w:val="24"/>
        </w:rPr>
        <w:t>на основа</w:t>
      </w:r>
      <w:r w:rsidR="00552928">
        <w:rPr>
          <w:sz w:val="24"/>
          <w:szCs w:val="24"/>
        </w:rPr>
        <w:t>нии договора о создании общества</w:t>
      </w:r>
      <w:r w:rsidRPr="00A33494">
        <w:rPr>
          <w:sz w:val="24"/>
          <w:szCs w:val="24"/>
        </w:rPr>
        <w:t xml:space="preserve">, с одной стороны, и </w:t>
      </w:r>
    </w:p>
    <w:p w14:paraId="714664BF" w14:textId="77777777" w:rsidR="00C10DED" w:rsidRPr="00A33494" w:rsidRDefault="00C10DED" w:rsidP="00C10DED">
      <w:pPr>
        <w:pStyle w:val="21"/>
        <w:spacing w:before="0" w:after="0" w:line="240" w:lineRule="auto"/>
        <w:ind w:firstLine="709"/>
        <w:rPr>
          <w:sz w:val="24"/>
          <w:szCs w:val="24"/>
        </w:rPr>
      </w:pPr>
      <w:r w:rsidRPr="00A33494">
        <w:rPr>
          <w:b/>
          <w:sz w:val="24"/>
          <w:szCs w:val="24"/>
        </w:rPr>
        <w:t>Общество с ограниченной ответственностью «Регистратор «Гарант»</w:t>
      </w:r>
      <w:r w:rsidRPr="00A33494">
        <w:rPr>
          <w:bCs/>
          <w:sz w:val="24"/>
          <w:szCs w:val="24"/>
        </w:rPr>
        <w:t>, имеющее лицензию Банка России на осуществление деятельности по ведению реестра                                                         № 045-14069-000001 от 04 августа 2014 г</w:t>
      </w:r>
      <w:r w:rsidRPr="00A33494">
        <w:rPr>
          <w:sz w:val="24"/>
          <w:szCs w:val="24"/>
        </w:rPr>
        <w:t>ода (</w:t>
      </w:r>
      <w:r w:rsidRPr="00A33494">
        <w:rPr>
          <w:i/>
          <w:sz w:val="24"/>
          <w:szCs w:val="24"/>
        </w:rPr>
        <w:t>далее именуется Регистратор</w:t>
      </w:r>
      <w:r w:rsidRPr="00A33494">
        <w:rPr>
          <w:sz w:val="24"/>
          <w:szCs w:val="24"/>
        </w:rPr>
        <w:t>), в лице Генерального</w:t>
      </w:r>
      <w:r w:rsidRPr="00A33494">
        <w:rPr>
          <w:bCs/>
          <w:sz w:val="24"/>
          <w:szCs w:val="24"/>
        </w:rPr>
        <w:t xml:space="preserve"> директора Юсуповой Валентины Вячеславовны</w:t>
      </w:r>
      <w:r w:rsidRPr="00A33494">
        <w:rPr>
          <w:sz w:val="24"/>
          <w:szCs w:val="24"/>
        </w:rPr>
        <w:t>, действующей на основании Устава, с другой стороны,</w:t>
      </w:r>
    </w:p>
    <w:p w14:paraId="3493EA73" w14:textId="77777777" w:rsidR="00C10DED" w:rsidRPr="00A33494" w:rsidRDefault="00C10DED" w:rsidP="00C10DED">
      <w:pPr>
        <w:pStyle w:val="21"/>
        <w:spacing w:before="0" w:after="0" w:line="240" w:lineRule="auto"/>
        <w:ind w:firstLine="709"/>
        <w:rPr>
          <w:sz w:val="24"/>
          <w:szCs w:val="24"/>
        </w:rPr>
      </w:pPr>
      <w:r w:rsidRPr="00A33494">
        <w:rPr>
          <w:sz w:val="24"/>
          <w:szCs w:val="24"/>
        </w:rPr>
        <w:t xml:space="preserve">в дальнейшем совместно именуемые </w:t>
      </w:r>
      <w:r w:rsidRPr="00A33494">
        <w:rPr>
          <w:i/>
          <w:sz w:val="24"/>
          <w:szCs w:val="24"/>
        </w:rPr>
        <w:t>Стороны</w:t>
      </w:r>
      <w:r w:rsidRPr="00A33494">
        <w:rPr>
          <w:sz w:val="24"/>
          <w:szCs w:val="24"/>
        </w:rPr>
        <w:t xml:space="preserve">, а по отдельности – </w:t>
      </w:r>
      <w:r w:rsidRPr="00A33494">
        <w:rPr>
          <w:i/>
          <w:sz w:val="24"/>
          <w:szCs w:val="24"/>
        </w:rPr>
        <w:t>Сторона</w:t>
      </w:r>
      <w:r w:rsidRPr="00A33494">
        <w:rPr>
          <w:sz w:val="24"/>
          <w:szCs w:val="24"/>
        </w:rPr>
        <w:t xml:space="preserve">, </w:t>
      </w:r>
    </w:p>
    <w:p w14:paraId="29960962" w14:textId="77777777" w:rsidR="00C10DED" w:rsidRPr="00A33494" w:rsidRDefault="00C10DED" w:rsidP="00C10DED">
      <w:pPr>
        <w:pStyle w:val="21"/>
        <w:spacing w:before="0" w:after="0" w:line="240" w:lineRule="auto"/>
        <w:ind w:firstLine="709"/>
        <w:rPr>
          <w:sz w:val="24"/>
          <w:szCs w:val="24"/>
        </w:rPr>
      </w:pPr>
      <w:r w:rsidRPr="00A33494">
        <w:rPr>
          <w:sz w:val="24"/>
          <w:szCs w:val="24"/>
        </w:rPr>
        <w:t>заключили настоящий Договор на оказание услуг по ведению реестра владельцев ценных бумаг (</w:t>
      </w:r>
      <w:r w:rsidRPr="00A33494">
        <w:rPr>
          <w:i/>
          <w:sz w:val="24"/>
          <w:szCs w:val="24"/>
        </w:rPr>
        <w:t>далее именуется Договор</w:t>
      </w:r>
      <w:r w:rsidRPr="00A33494">
        <w:rPr>
          <w:sz w:val="24"/>
          <w:szCs w:val="24"/>
        </w:rPr>
        <w:t xml:space="preserve">), </w:t>
      </w:r>
    </w:p>
    <w:p w14:paraId="7BF2B2A4" w14:textId="77777777" w:rsidR="00C10DED" w:rsidRPr="00A33494" w:rsidRDefault="00C10DED" w:rsidP="00C10DED">
      <w:pPr>
        <w:pStyle w:val="21"/>
        <w:spacing w:before="0" w:after="0" w:line="240" w:lineRule="auto"/>
        <w:ind w:firstLine="709"/>
        <w:rPr>
          <w:sz w:val="24"/>
          <w:szCs w:val="24"/>
        </w:rPr>
      </w:pPr>
      <w:r w:rsidRPr="00A33494">
        <w:rPr>
          <w:sz w:val="24"/>
          <w:szCs w:val="24"/>
        </w:rPr>
        <w:t>принимая во внимание, что:</w:t>
      </w:r>
    </w:p>
    <w:p w14:paraId="28BC26B4" w14:textId="77777777" w:rsidR="00C10DED" w:rsidRPr="00A33494" w:rsidRDefault="00C10DED" w:rsidP="00C10DED">
      <w:pPr>
        <w:pStyle w:val="21"/>
        <w:numPr>
          <w:ilvl w:val="0"/>
          <w:numId w:val="16"/>
        </w:numPr>
        <w:tabs>
          <w:tab w:val="left" w:pos="993"/>
        </w:tabs>
        <w:spacing w:before="0" w:after="0" w:line="240" w:lineRule="auto"/>
        <w:ind w:left="0" w:firstLine="709"/>
        <w:rPr>
          <w:sz w:val="24"/>
          <w:szCs w:val="24"/>
        </w:rPr>
      </w:pPr>
      <w:r w:rsidRPr="00A33494">
        <w:rPr>
          <w:sz w:val="24"/>
          <w:szCs w:val="24"/>
        </w:rPr>
        <w:t xml:space="preserve">учредительным собранием принято решение об учреждении Акционерного общества «_____________________» </w:t>
      </w:r>
      <w:r w:rsidRPr="00A33494">
        <w:rPr>
          <w:i/>
          <w:sz w:val="24"/>
          <w:szCs w:val="24"/>
        </w:rPr>
        <w:t>(далее именуется Эмитент)</w:t>
      </w:r>
      <w:r w:rsidRPr="00A33494">
        <w:rPr>
          <w:sz w:val="24"/>
          <w:szCs w:val="24"/>
        </w:rPr>
        <w:t>;</w:t>
      </w:r>
    </w:p>
    <w:p w14:paraId="55259B3C" w14:textId="511F884B" w:rsidR="00C10DED" w:rsidRPr="00A33494" w:rsidRDefault="00D660D4" w:rsidP="004F379F">
      <w:pPr>
        <w:pStyle w:val="21"/>
        <w:numPr>
          <w:ilvl w:val="0"/>
          <w:numId w:val="16"/>
        </w:numPr>
        <w:tabs>
          <w:tab w:val="left" w:pos="993"/>
        </w:tabs>
        <w:spacing w:before="0" w:after="0" w:line="240" w:lineRule="auto"/>
        <w:ind w:left="0" w:firstLine="709"/>
        <w:rPr>
          <w:sz w:val="24"/>
          <w:szCs w:val="24"/>
        </w:rPr>
      </w:pPr>
      <w:r w:rsidRPr="00A33494">
        <w:rPr>
          <w:sz w:val="24"/>
          <w:szCs w:val="24"/>
        </w:rPr>
        <w:t xml:space="preserve">договором о создании Эмитента </w:t>
      </w:r>
      <w:bookmarkStart w:id="0" w:name="_GoBack"/>
      <w:bookmarkEnd w:id="0"/>
      <w:r w:rsidR="00D07C82">
        <w:rPr>
          <w:sz w:val="24"/>
          <w:szCs w:val="24"/>
        </w:rPr>
        <w:t xml:space="preserve">Представитель </w:t>
      </w:r>
      <w:r w:rsidRPr="00A33494">
        <w:rPr>
          <w:sz w:val="24"/>
          <w:szCs w:val="24"/>
        </w:rPr>
        <w:t>Учредител</w:t>
      </w:r>
      <w:r w:rsidR="00D07C82">
        <w:rPr>
          <w:sz w:val="24"/>
          <w:szCs w:val="24"/>
        </w:rPr>
        <w:t>ей</w:t>
      </w:r>
      <w:r w:rsidRPr="00A33494">
        <w:rPr>
          <w:sz w:val="24"/>
          <w:szCs w:val="24"/>
        </w:rPr>
        <w:t xml:space="preserve"> определен в качестве лица, заключающего договор с регистратором от имени всех учредителей Эмитента.</w:t>
      </w:r>
    </w:p>
    <w:p w14:paraId="1EC13074" w14:textId="77777777" w:rsidR="00C10DED" w:rsidRPr="00A33494" w:rsidRDefault="00C10DED" w:rsidP="00C10DED">
      <w:pPr>
        <w:pStyle w:val="21"/>
        <w:numPr>
          <w:ilvl w:val="0"/>
          <w:numId w:val="16"/>
        </w:numPr>
        <w:tabs>
          <w:tab w:val="left" w:pos="993"/>
        </w:tabs>
        <w:spacing w:before="0" w:after="0" w:line="240" w:lineRule="auto"/>
        <w:ind w:left="0" w:firstLine="709"/>
        <w:rPr>
          <w:sz w:val="24"/>
          <w:szCs w:val="24"/>
        </w:rPr>
      </w:pPr>
      <w:r w:rsidRPr="00A33494">
        <w:rPr>
          <w:sz w:val="24"/>
          <w:szCs w:val="24"/>
        </w:rPr>
        <w:t xml:space="preserve">с момента внесения в ЕГРЮЛ записи о создании Эмитента Сторонами по настоящему Договору являются </w:t>
      </w:r>
      <w:r w:rsidR="00D660D4" w:rsidRPr="00A33494">
        <w:rPr>
          <w:sz w:val="24"/>
          <w:szCs w:val="24"/>
        </w:rPr>
        <w:t>Эмитент и Регистратор</w:t>
      </w:r>
      <w:r w:rsidRPr="00A33494">
        <w:rPr>
          <w:sz w:val="24"/>
          <w:szCs w:val="24"/>
        </w:rPr>
        <w:t>.</w:t>
      </w:r>
    </w:p>
    <w:p w14:paraId="746C9BF1" w14:textId="77777777" w:rsidR="00D660D4" w:rsidRPr="00A33494" w:rsidRDefault="00D660D4" w:rsidP="00D660D4">
      <w:pPr>
        <w:pStyle w:val="21"/>
        <w:tabs>
          <w:tab w:val="left" w:pos="993"/>
        </w:tabs>
        <w:spacing w:before="0" w:after="0" w:line="240" w:lineRule="auto"/>
        <w:rPr>
          <w:sz w:val="24"/>
          <w:szCs w:val="24"/>
        </w:rPr>
      </w:pPr>
    </w:p>
    <w:tbl>
      <w:tblPr>
        <w:tblStyle w:val="af5"/>
        <w:tblW w:w="0" w:type="auto"/>
        <w:tblBorders>
          <w:top w:val="dotted" w:sz="6" w:space="0" w:color="auto"/>
          <w:left w:val="dotted" w:sz="6" w:space="0" w:color="auto"/>
          <w:bottom w:val="dotted" w:sz="6" w:space="0" w:color="auto"/>
          <w:right w:val="dotted" w:sz="6"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338"/>
      </w:tblGrid>
      <w:tr w:rsidR="00254C46" w14:paraId="02885F5A" w14:textId="77777777" w:rsidTr="00254C46">
        <w:tc>
          <w:tcPr>
            <w:tcW w:w="9338" w:type="dxa"/>
            <w:shd w:val="clear" w:color="auto" w:fill="D9D9D9" w:themeFill="background1" w:themeFillShade="D9"/>
          </w:tcPr>
          <w:p w14:paraId="05A76989" w14:textId="77777777" w:rsidR="00254C46" w:rsidRDefault="00254C46" w:rsidP="00255C55">
            <w:pPr>
              <w:pStyle w:val="21"/>
              <w:spacing w:before="0" w:after="0" w:line="240" w:lineRule="auto"/>
              <w:ind w:firstLine="0"/>
              <w:jc w:val="left"/>
              <w:rPr>
                <w:b/>
                <w:sz w:val="24"/>
                <w:szCs w:val="24"/>
                <w:highlight w:val="lightGray"/>
              </w:rPr>
            </w:pPr>
            <w:r w:rsidRPr="00A33494">
              <w:rPr>
                <w:b/>
                <w:sz w:val="24"/>
                <w:szCs w:val="24"/>
                <w:highlight w:val="lightGray"/>
              </w:rPr>
              <w:t>Вариант 3</w:t>
            </w:r>
            <w:r w:rsidR="00255C55">
              <w:rPr>
                <w:b/>
                <w:sz w:val="24"/>
                <w:szCs w:val="24"/>
                <w:highlight w:val="lightGray"/>
              </w:rPr>
              <w:br/>
            </w:r>
            <w:r w:rsidRPr="00A33494">
              <w:rPr>
                <w:sz w:val="24"/>
                <w:szCs w:val="24"/>
                <w:highlight w:val="lightGray"/>
              </w:rPr>
              <w:t>(вариант подписания договора, при создании Эмитента одним Учредителем. В решении о создании не определено лицо, подписывающее договор от имени Учредителя)</w:t>
            </w:r>
          </w:p>
        </w:tc>
      </w:tr>
    </w:tbl>
    <w:p w14:paraId="44BEA41C" w14:textId="53B82F52" w:rsidR="00D660D4" w:rsidRPr="00DB67BF" w:rsidRDefault="00E02020" w:rsidP="00254C46">
      <w:pPr>
        <w:pStyle w:val="21"/>
        <w:spacing w:after="0" w:line="240" w:lineRule="auto"/>
        <w:ind w:firstLine="709"/>
        <w:rPr>
          <w:sz w:val="24"/>
          <w:szCs w:val="24"/>
        </w:rPr>
      </w:pPr>
      <w:r w:rsidRPr="00E02020">
        <w:rPr>
          <w:b/>
          <w:sz w:val="24"/>
          <w:szCs w:val="24"/>
        </w:rPr>
        <w:t>_______________ (ОГРН _______________)</w:t>
      </w:r>
      <w:r w:rsidR="00D660D4" w:rsidRPr="00A33494">
        <w:rPr>
          <w:sz w:val="24"/>
          <w:szCs w:val="24"/>
        </w:rPr>
        <w:t xml:space="preserve"> </w:t>
      </w:r>
      <w:r w:rsidR="00D660D4" w:rsidRPr="00A33494">
        <w:rPr>
          <w:i/>
          <w:sz w:val="24"/>
          <w:szCs w:val="24"/>
        </w:rPr>
        <w:t>(далее именуется Учредитель)</w:t>
      </w:r>
      <w:r w:rsidR="00D660D4" w:rsidRPr="00A33494">
        <w:rPr>
          <w:sz w:val="24"/>
          <w:szCs w:val="24"/>
        </w:rPr>
        <w:t xml:space="preserve"> в лице </w:t>
      </w:r>
      <w:r w:rsidR="00D660D4" w:rsidRPr="00A33494">
        <w:rPr>
          <w:sz w:val="24"/>
          <w:szCs w:val="24"/>
        </w:rPr>
        <w:lastRenderedPageBreak/>
        <w:t xml:space="preserve">Генерального директора </w:t>
      </w:r>
      <w:r w:rsidRPr="00E02020">
        <w:rPr>
          <w:b/>
          <w:sz w:val="24"/>
          <w:szCs w:val="24"/>
        </w:rPr>
        <w:t>_______________</w:t>
      </w:r>
      <w:r w:rsidR="00D660D4" w:rsidRPr="00A33494">
        <w:rPr>
          <w:sz w:val="24"/>
          <w:szCs w:val="24"/>
        </w:rPr>
        <w:t>, действующего на основании Устава</w:t>
      </w:r>
      <w:r w:rsidR="00DB67BF">
        <w:rPr>
          <w:sz w:val="24"/>
          <w:szCs w:val="24"/>
        </w:rPr>
        <w:t xml:space="preserve"> </w:t>
      </w:r>
      <w:r w:rsidR="00D660D4" w:rsidRPr="00A33494">
        <w:rPr>
          <w:sz w:val="24"/>
          <w:szCs w:val="24"/>
        </w:rPr>
        <w:t xml:space="preserve">/ </w:t>
      </w:r>
      <w:r w:rsidR="00DB67BF" w:rsidRPr="00A33494">
        <w:rPr>
          <w:b/>
          <w:bCs/>
          <w:sz w:val="24"/>
          <w:szCs w:val="24"/>
        </w:rPr>
        <w:t>ФИО</w:t>
      </w:r>
      <w:r w:rsidR="00D660D4" w:rsidRPr="00A33494">
        <w:rPr>
          <w:b/>
          <w:sz w:val="24"/>
          <w:szCs w:val="24"/>
        </w:rPr>
        <w:t xml:space="preserve"> </w:t>
      </w:r>
      <w:r w:rsidR="00D660D4" w:rsidRPr="00A33494">
        <w:rPr>
          <w:i/>
          <w:sz w:val="24"/>
          <w:szCs w:val="24"/>
        </w:rPr>
        <w:t>(далее именуется Учредитель)</w:t>
      </w:r>
      <w:r w:rsidR="00684CE0" w:rsidRPr="00A33494">
        <w:rPr>
          <w:i/>
          <w:sz w:val="24"/>
          <w:szCs w:val="24"/>
        </w:rPr>
        <w:t xml:space="preserve">, </w:t>
      </w:r>
      <w:r w:rsidR="00684CE0" w:rsidRPr="00A33494">
        <w:rPr>
          <w:b/>
          <w:sz w:val="24"/>
          <w:szCs w:val="24"/>
        </w:rPr>
        <w:t xml:space="preserve">учредитель Акционерного общества «Эмитент», </w:t>
      </w:r>
      <w:r w:rsidR="00684CE0" w:rsidRPr="00DB67BF">
        <w:rPr>
          <w:sz w:val="24"/>
          <w:szCs w:val="24"/>
        </w:rPr>
        <w:t>действующий на основании решения об учреждении общества</w:t>
      </w:r>
      <w:r w:rsidR="007C718D" w:rsidRPr="00DB67BF" w:rsidDel="0097749C">
        <w:rPr>
          <w:sz w:val="24"/>
          <w:szCs w:val="24"/>
        </w:rPr>
        <w:t>,</w:t>
      </w:r>
      <w:r w:rsidR="006C1045" w:rsidRPr="00DB67BF">
        <w:rPr>
          <w:sz w:val="24"/>
          <w:szCs w:val="24"/>
        </w:rPr>
        <w:t xml:space="preserve"> с</w:t>
      </w:r>
      <w:r w:rsidR="00D660D4" w:rsidRPr="00DB67BF">
        <w:rPr>
          <w:sz w:val="24"/>
          <w:szCs w:val="24"/>
        </w:rPr>
        <w:t xml:space="preserve"> одной стороны, и </w:t>
      </w:r>
    </w:p>
    <w:p w14:paraId="60AAAAA7" w14:textId="77777777" w:rsidR="00D660D4" w:rsidRPr="00A33494" w:rsidRDefault="00D660D4" w:rsidP="00D660D4">
      <w:pPr>
        <w:pStyle w:val="21"/>
        <w:spacing w:before="0" w:after="0" w:line="240" w:lineRule="auto"/>
        <w:ind w:firstLine="709"/>
        <w:rPr>
          <w:sz w:val="24"/>
          <w:szCs w:val="24"/>
        </w:rPr>
      </w:pPr>
      <w:r w:rsidRPr="00A33494">
        <w:rPr>
          <w:b/>
          <w:sz w:val="24"/>
          <w:szCs w:val="24"/>
        </w:rPr>
        <w:t>Общество с ограниченной ответственностью «Регистратор «Гарант»</w:t>
      </w:r>
      <w:r w:rsidRPr="00A33494">
        <w:rPr>
          <w:bCs/>
          <w:sz w:val="24"/>
          <w:szCs w:val="24"/>
        </w:rPr>
        <w:t>, имеющее лицензию Банка России на осуществление деятельности по ведению реестра                                                         № 045-14069-000001 от 04 августа 2014 г</w:t>
      </w:r>
      <w:r w:rsidRPr="00A33494">
        <w:rPr>
          <w:sz w:val="24"/>
          <w:szCs w:val="24"/>
        </w:rPr>
        <w:t>ода (</w:t>
      </w:r>
      <w:r w:rsidRPr="00A33494">
        <w:rPr>
          <w:i/>
          <w:sz w:val="24"/>
          <w:szCs w:val="24"/>
        </w:rPr>
        <w:t>далее именуется Регистратор</w:t>
      </w:r>
      <w:r w:rsidRPr="00A33494">
        <w:rPr>
          <w:sz w:val="24"/>
          <w:szCs w:val="24"/>
        </w:rPr>
        <w:t>), в лице Генерального</w:t>
      </w:r>
      <w:r w:rsidRPr="00A33494">
        <w:rPr>
          <w:bCs/>
          <w:sz w:val="24"/>
          <w:szCs w:val="24"/>
        </w:rPr>
        <w:t xml:space="preserve"> директора Юсуповой Валентины Вячеславовны</w:t>
      </w:r>
      <w:r w:rsidRPr="00A33494">
        <w:rPr>
          <w:sz w:val="24"/>
          <w:szCs w:val="24"/>
        </w:rPr>
        <w:t>, действующей на основании Устава, с другой стороны,</w:t>
      </w:r>
    </w:p>
    <w:p w14:paraId="0E61A967" w14:textId="77777777" w:rsidR="00D660D4" w:rsidRPr="00A33494" w:rsidRDefault="00D660D4" w:rsidP="00D660D4">
      <w:pPr>
        <w:pStyle w:val="21"/>
        <w:spacing w:before="0" w:after="0" w:line="240" w:lineRule="auto"/>
        <w:ind w:firstLine="709"/>
        <w:rPr>
          <w:sz w:val="24"/>
          <w:szCs w:val="24"/>
        </w:rPr>
      </w:pPr>
      <w:r w:rsidRPr="00A33494">
        <w:rPr>
          <w:sz w:val="24"/>
          <w:szCs w:val="24"/>
        </w:rPr>
        <w:t xml:space="preserve">в дальнейшем совместно именуемые </w:t>
      </w:r>
      <w:r w:rsidRPr="00A33494">
        <w:rPr>
          <w:i/>
          <w:sz w:val="24"/>
          <w:szCs w:val="24"/>
        </w:rPr>
        <w:t>Стороны</w:t>
      </w:r>
      <w:r w:rsidRPr="00A33494">
        <w:rPr>
          <w:sz w:val="24"/>
          <w:szCs w:val="24"/>
        </w:rPr>
        <w:t xml:space="preserve">, а по отдельности – </w:t>
      </w:r>
      <w:r w:rsidRPr="00A33494">
        <w:rPr>
          <w:i/>
          <w:sz w:val="24"/>
          <w:szCs w:val="24"/>
        </w:rPr>
        <w:t>Сторона</w:t>
      </w:r>
      <w:r w:rsidRPr="00A33494">
        <w:rPr>
          <w:sz w:val="24"/>
          <w:szCs w:val="24"/>
        </w:rPr>
        <w:t xml:space="preserve">, </w:t>
      </w:r>
    </w:p>
    <w:p w14:paraId="53AC9B00" w14:textId="77777777" w:rsidR="00D660D4" w:rsidRPr="00A33494" w:rsidRDefault="00D660D4" w:rsidP="00D660D4">
      <w:pPr>
        <w:pStyle w:val="21"/>
        <w:spacing w:before="0" w:after="0" w:line="240" w:lineRule="auto"/>
        <w:ind w:firstLine="709"/>
        <w:rPr>
          <w:sz w:val="24"/>
          <w:szCs w:val="24"/>
        </w:rPr>
      </w:pPr>
      <w:r w:rsidRPr="00A33494">
        <w:rPr>
          <w:sz w:val="24"/>
          <w:szCs w:val="24"/>
        </w:rPr>
        <w:t>заключили настоящий Договор на оказание услуг по ведению реестра владельцев ценных бумаг (</w:t>
      </w:r>
      <w:r w:rsidRPr="00A33494">
        <w:rPr>
          <w:i/>
          <w:sz w:val="24"/>
          <w:szCs w:val="24"/>
        </w:rPr>
        <w:t>далее именуется Договор</w:t>
      </w:r>
      <w:r w:rsidRPr="00A33494">
        <w:rPr>
          <w:sz w:val="24"/>
          <w:szCs w:val="24"/>
        </w:rPr>
        <w:t xml:space="preserve">), </w:t>
      </w:r>
    </w:p>
    <w:p w14:paraId="1FC32CE3" w14:textId="77777777" w:rsidR="00D660D4" w:rsidRPr="00A33494" w:rsidRDefault="00D660D4" w:rsidP="00D660D4">
      <w:pPr>
        <w:pStyle w:val="21"/>
        <w:spacing w:before="0" w:after="0" w:line="240" w:lineRule="auto"/>
        <w:ind w:firstLine="709"/>
        <w:rPr>
          <w:sz w:val="24"/>
          <w:szCs w:val="24"/>
        </w:rPr>
      </w:pPr>
      <w:r w:rsidRPr="00A33494">
        <w:rPr>
          <w:sz w:val="24"/>
          <w:szCs w:val="24"/>
        </w:rPr>
        <w:t>принимая во внимание, что:</w:t>
      </w:r>
    </w:p>
    <w:p w14:paraId="1D9DCACC" w14:textId="77777777" w:rsidR="00D660D4" w:rsidRPr="00A33494" w:rsidRDefault="00D660D4" w:rsidP="00D660D4">
      <w:pPr>
        <w:pStyle w:val="21"/>
        <w:numPr>
          <w:ilvl w:val="0"/>
          <w:numId w:val="16"/>
        </w:numPr>
        <w:tabs>
          <w:tab w:val="left" w:pos="993"/>
        </w:tabs>
        <w:spacing w:before="0" w:after="0" w:line="240" w:lineRule="auto"/>
        <w:ind w:left="0" w:firstLine="709"/>
        <w:rPr>
          <w:sz w:val="24"/>
          <w:szCs w:val="24"/>
        </w:rPr>
      </w:pPr>
      <w:r w:rsidRPr="00A33494">
        <w:rPr>
          <w:sz w:val="24"/>
          <w:szCs w:val="24"/>
        </w:rPr>
        <w:t xml:space="preserve">Учредителем принято решение об учреждении Акционерного общества «_____________________» </w:t>
      </w:r>
      <w:r w:rsidRPr="00A33494">
        <w:rPr>
          <w:i/>
          <w:sz w:val="24"/>
          <w:szCs w:val="24"/>
        </w:rPr>
        <w:t>(далее именуется Эмитент)</w:t>
      </w:r>
      <w:r w:rsidRPr="00A33494">
        <w:rPr>
          <w:sz w:val="24"/>
          <w:szCs w:val="24"/>
        </w:rPr>
        <w:t>;</w:t>
      </w:r>
    </w:p>
    <w:p w14:paraId="4979AEC7" w14:textId="77777777" w:rsidR="00D660D4" w:rsidRPr="00A33494" w:rsidRDefault="00D660D4" w:rsidP="00D660D4">
      <w:pPr>
        <w:pStyle w:val="21"/>
        <w:numPr>
          <w:ilvl w:val="0"/>
          <w:numId w:val="16"/>
        </w:numPr>
        <w:tabs>
          <w:tab w:val="left" w:pos="993"/>
        </w:tabs>
        <w:spacing w:before="0" w:after="0" w:line="240" w:lineRule="auto"/>
        <w:ind w:left="0" w:firstLine="709"/>
        <w:rPr>
          <w:sz w:val="24"/>
          <w:szCs w:val="24"/>
        </w:rPr>
      </w:pPr>
      <w:r w:rsidRPr="00A33494">
        <w:rPr>
          <w:sz w:val="24"/>
          <w:szCs w:val="24"/>
        </w:rPr>
        <w:t>с момента внесения в ЕГРЮЛ записи о создании Эмитента Сторонами по настоящему Договору являются Эмитент и Регистратор.</w:t>
      </w:r>
    </w:p>
    <w:p w14:paraId="5C32EABF" w14:textId="77777777" w:rsidR="003F0543" w:rsidRPr="00A33494" w:rsidRDefault="003F0543" w:rsidP="00232CAF">
      <w:pPr>
        <w:numPr>
          <w:ilvl w:val="0"/>
          <w:numId w:val="2"/>
        </w:numPr>
        <w:spacing w:before="240" w:beforeAutospacing="0" w:after="240" w:afterAutospacing="0"/>
        <w:jc w:val="center"/>
        <w:rPr>
          <w:b/>
        </w:rPr>
      </w:pPr>
      <w:r w:rsidRPr="00A33494">
        <w:rPr>
          <w:b/>
        </w:rPr>
        <w:t>ОБЩИЕ ПОЛОЖЕНИЯ</w:t>
      </w:r>
    </w:p>
    <w:p w14:paraId="28649527" w14:textId="48A5C2D0" w:rsidR="003F0543" w:rsidRPr="00A33494" w:rsidRDefault="003F0543" w:rsidP="007C718D">
      <w:pPr>
        <w:numPr>
          <w:ilvl w:val="1"/>
          <w:numId w:val="2"/>
        </w:numPr>
        <w:spacing w:before="0" w:beforeAutospacing="0" w:after="60" w:afterAutospacing="0"/>
        <w:ind w:left="0" w:firstLine="709"/>
        <w:jc w:val="both"/>
      </w:pPr>
      <w:r w:rsidRPr="00A33494">
        <w:t xml:space="preserve">При исполнении Договора Стороны руководствуются действующим законодательством Российской Федерации, нормативными актами в сфере финансовых рынков, Правилами ведения реестра владельцев ценных бумаг </w:t>
      </w:r>
      <w:r w:rsidR="00F32471">
        <w:t>ООО </w:t>
      </w:r>
      <w:r w:rsidR="00C75753" w:rsidRPr="00A33494">
        <w:t>«</w:t>
      </w:r>
      <w:r w:rsidRPr="00A33494">
        <w:t xml:space="preserve">Регистратор </w:t>
      </w:r>
      <w:r w:rsidR="0074262A" w:rsidRPr="00A33494">
        <w:t>«</w:t>
      </w:r>
      <w:r w:rsidRPr="00A33494">
        <w:t>Гарант</w:t>
      </w:r>
      <w:r w:rsidR="0074262A" w:rsidRPr="00A33494">
        <w:t>»</w:t>
      </w:r>
      <w:r w:rsidRPr="00A33494">
        <w:t xml:space="preserve"> (</w:t>
      </w:r>
      <w:r w:rsidRPr="00A33494">
        <w:rPr>
          <w:i/>
        </w:rPr>
        <w:t xml:space="preserve">далее </w:t>
      </w:r>
      <w:r w:rsidR="00143E2D" w:rsidRPr="00A33494">
        <w:rPr>
          <w:i/>
        </w:rPr>
        <w:t>именуются</w:t>
      </w:r>
      <w:r w:rsidRPr="00A33494">
        <w:rPr>
          <w:i/>
        </w:rPr>
        <w:t xml:space="preserve"> Правила</w:t>
      </w:r>
      <w:r w:rsidRPr="00A33494">
        <w:t xml:space="preserve">), </w:t>
      </w:r>
      <w:r w:rsidR="00C23340" w:rsidRPr="00A33494">
        <w:t xml:space="preserve">Тарифами </w:t>
      </w:r>
      <w:r w:rsidR="00F32471">
        <w:t>ООО </w:t>
      </w:r>
      <w:r w:rsidR="00C75753" w:rsidRPr="00A33494">
        <w:t>«</w:t>
      </w:r>
      <w:r w:rsidRPr="00A33494">
        <w:t xml:space="preserve">Регистратор </w:t>
      </w:r>
      <w:r w:rsidR="0074262A" w:rsidRPr="00A33494">
        <w:t>«</w:t>
      </w:r>
      <w:r w:rsidRPr="00A33494">
        <w:t>Гарант</w:t>
      </w:r>
      <w:r w:rsidR="0074262A" w:rsidRPr="00A33494">
        <w:t>»</w:t>
      </w:r>
      <w:r w:rsidRPr="00A33494">
        <w:t xml:space="preserve"> на услуги, предоставляемые Эмитентам (</w:t>
      </w:r>
      <w:r w:rsidRPr="00A33494">
        <w:rPr>
          <w:i/>
        </w:rPr>
        <w:t xml:space="preserve">далее </w:t>
      </w:r>
      <w:r w:rsidR="00143E2D" w:rsidRPr="00A33494">
        <w:rPr>
          <w:i/>
        </w:rPr>
        <w:t>имену</w:t>
      </w:r>
      <w:r w:rsidR="0015419D" w:rsidRPr="00A33494">
        <w:rPr>
          <w:i/>
        </w:rPr>
        <w:t>е</w:t>
      </w:r>
      <w:r w:rsidR="00143E2D" w:rsidRPr="00A33494">
        <w:rPr>
          <w:i/>
        </w:rPr>
        <w:t>тся</w:t>
      </w:r>
      <w:r w:rsidRPr="00A33494">
        <w:rPr>
          <w:i/>
        </w:rPr>
        <w:t xml:space="preserve"> </w:t>
      </w:r>
      <w:r w:rsidR="00B042A4" w:rsidRPr="00A33494">
        <w:rPr>
          <w:i/>
        </w:rPr>
        <w:t>Тарифы</w:t>
      </w:r>
      <w:r w:rsidRPr="00A33494">
        <w:t>)</w:t>
      </w:r>
      <w:r w:rsidR="00270B42" w:rsidRPr="00A33494">
        <w:t xml:space="preserve">, Прейскурантами </w:t>
      </w:r>
      <w:r w:rsidR="00F32471">
        <w:t>ООО </w:t>
      </w:r>
      <w:r w:rsidR="00270B42" w:rsidRPr="00A33494">
        <w:t>«Регистратор «Гарант» на услуги по сопровождению и реализации Корпоративных действий (</w:t>
      </w:r>
      <w:r w:rsidR="00270B42" w:rsidRPr="00A33494">
        <w:rPr>
          <w:i/>
        </w:rPr>
        <w:t>далее именуются Прейскуранты</w:t>
      </w:r>
      <w:r w:rsidR="00270B42" w:rsidRPr="00A33494">
        <w:t>)</w:t>
      </w:r>
      <w:r w:rsidR="002A0FF7">
        <w:t xml:space="preserve">, </w:t>
      </w:r>
      <w:r w:rsidR="0061418F">
        <w:t xml:space="preserve">документами, регламентирующими работу предоставляемых непосредственно Регистратором внешних </w:t>
      </w:r>
      <w:r w:rsidR="008D7FCA">
        <w:t>сервисов</w:t>
      </w:r>
      <w:r w:rsidR="00314928">
        <w:t>.</w:t>
      </w:r>
    </w:p>
    <w:p w14:paraId="35BAC4FF" w14:textId="73BC53CB" w:rsidR="00082D7A" w:rsidRPr="00A33494" w:rsidRDefault="00082D7A" w:rsidP="007C718D">
      <w:pPr>
        <w:spacing w:before="0" w:beforeAutospacing="0" w:after="60" w:afterAutospacing="0"/>
        <w:ind w:firstLine="709"/>
        <w:jc w:val="both"/>
      </w:pPr>
      <w:r w:rsidRPr="00A33494">
        <w:t>Правила</w:t>
      </w:r>
      <w:r w:rsidR="000D026F" w:rsidRPr="00A33494">
        <w:t>,</w:t>
      </w:r>
      <w:r w:rsidRPr="00A33494">
        <w:t xml:space="preserve"> </w:t>
      </w:r>
      <w:r w:rsidR="00B042A4" w:rsidRPr="00A33494">
        <w:t>Тарифы</w:t>
      </w:r>
      <w:r w:rsidR="0061418F">
        <w:t>,</w:t>
      </w:r>
      <w:r w:rsidR="00E3571F" w:rsidRPr="00A33494">
        <w:t xml:space="preserve"> Прейскуранты</w:t>
      </w:r>
      <w:r w:rsidR="0061418F">
        <w:t>, а также</w:t>
      </w:r>
      <w:r w:rsidR="009A5EE8" w:rsidRPr="00A33494">
        <w:t xml:space="preserve"> </w:t>
      </w:r>
      <w:r w:rsidR="0061418F">
        <w:t xml:space="preserve">документы, регламентирующие работу предоставляемых Регистратором сервисов, </w:t>
      </w:r>
      <w:r w:rsidRPr="00A33494">
        <w:t xml:space="preserve">вводятся в действие </w:t>
      </w:r>
      <w:r w:rsidR="0015419D" w:rsidRPr="00A33494">
        <w:t xml:space="preserve">приказами </w:t>
      </w:r>
      <w:r w:rsidRPr="00A33494">
        <w:t>Генеральн</w:t>
      </w:r>
      <w:r w:rsidR="0015419D" w:rsidRPr="00A33494">
        <w:t xml:space="preserve">ого </w:t>
      </w:r>
      <w:r w:rsidRPr="00A33494">
        <w:t>директор</w:t>
      </w:r>
      <w:r w:rsidR="0015419D" w:rsidRPr="00A33494">
        <w:t>а</w:t>
      </w:r>
      <w:r w:rsidRPr="00A33494">
        <w:t xml:space="preserve"> Регистратора.</w:t>
      </w:r>
      <w:r w:rsidR="00C6563A">
        <w:t xml:space="preserve"> </w:t>
      </w:r>
      <w:r w:rsidR="0061418F">
        <w:t xml:space="preserve">Документы, регламентирующие работу внешних сервисов, утверждаются </w:t>
      </w:r>
      <w:r w:rsidR="00C6563A">
        <w:t>правообладател</w:t>
      </w:r>
      <w:r w:rsidR="0061418F">
        <w:t>ями соответствующих сервисов</w:t>
      </w:r>
      <w:r w:rsidR="00C6563A">
        <w:t>.</w:t>
      </w:r>
    </w:p>
    <w:p w14:paraId="59243D95" w14:textId="187061A2" w:rsidR="00E3571F" w:rsidRPr="00A33494" w:rsidRDefault="00E3571F" w:rsidP="007C718D">
      <w:pPr>
        <w:spacing w:before="0" w:beforeAutospacing="0" w:after="60" w:afterAutospacing="0"/>
        <w:ind w:firstLine="709"/>
        <w:jc w:val="both"/>
      </w:pPr>
      <w:r w:rsidRPr="00A33494">
        <w:t>Правила</w:t>
      </w:r>
      <w:r w:rsidR="0061418F">
        <w:t>,</w:t>
      </w:r>
      <w:r w:rsidRPr="00A33494">
        <w:t xml:space="preserve"> Тарифы</w:t>
      </w:r>
      <w:r w:rsidR="0061418F">
        <w:t xml:space="preserve">, </w:t>
      </w:r>
      <w:r w:rsidR="00B92D5B">
        <w:t xml:space="preserve">Прейскуранты, а также </w:t>
      </w:r>
      <w:r w:rsidR="0061418F">
        <w:t>документы, регламентирующие работу предоставляемых Регистратором сервисов,</w:t>
      </w:r>
      <w:r w:rsidRPr="00A33494">
        <w:t xml:space="preserve"> размещаются на официальном сайте Регистратора в </w:t>
      </w:r>
      <w:r w:rsidR="002A0FF7">
        <w:t xml:space="preserve">информационно-телекоммуникационной </w:t>
      </w:r>
      <w:r w:rsidRPr="00A33494">
        <w:t xml:space="preserve">сети </w:t>
      </w:r>
      <w:r w:rsidR="002A0FF7">
        <w:t>«</w:t>
      </w:r>
      <w:r w:rsidRPr="00A33494">
        <w:t>Интернет</w:t>
      </w:r>
      <w:r w:rsidR="002A0FF7">
        <w:t>»</w:t>
      </w:r>
      <w:r w:rsidRPr="00A33494">
        <w:t xml:space="preserve"> по адресу: </w:t>
      </w:r>
      <w:hyperlink r:id="rId8" w:history="1">
        <w:r w:rsidRPr="00A33494">
          <w:rPr>
            <w:rStyle w:val="af3"/>
            <w:lang w:val="en-US"/>
          </w:rPr>
          <w:t>www</w:t>
        </w:r>
        <w:r w:rsidRPr="00A33494">
          <w:rPr>
            <w:rStyle w:val="af3"/>
          </w:rPr>
          <w:t>.</w:t>
        </w:r>
        <w:proofErr w:type="spellStart"/>
        <w:r w:rsidRPr="00A33494">
          <w:rPr>
            <w:rStyle w:val="af3"/>
            <w:lang w:val="en-US"/>
          </w:rPr>
          <w:t>reggarant</w:t>
        </w:r>
        <w:proofErr w:type="spellEnd"/>
        <w:r w:rsidRPr="00A33494">
          <w:rPr>
            <w:rStyle w:val="af3"/>
          </w:rPr>
          <w:t>.</w:t>
        </w:r>
        <w:proofErr w:type="spellStart"/>
        <w:r w:rsidRPr="00A33494">
          <w:rPr>
            <w:rStyle w:val="af3"/>
            <w:lang w:val="en-US"/>
          </w:rPr>
          <w:t>ru</w:t>
        </w:r>
        <w:proofErr w:type="spellEnd"/>
      </w:hyperlink>
      <w:r w:rsidRPr="00A33494">
        <w:t xml:space="preserve"> (</w:t>
      </w:r>
      <w:r w:rsidRPr="00A33494">
        <w:rPr>
          <w:i/>
        </w:rPr>
        <w:t>далее именуется Сайт</w:t>
      </w:r>
      <w:r w:rsidRPr="00A33494">
        <w:t>)</w:t>
      </w:r>
      <w:r w:rsidR="000022C5" w:rsidRPr="00A33494">
        <w:t>.</w:t>
      </w:r>
    </w:p>
    <w:p w14:paraId="5E5B59E3" w14:textId="37D74D1E" w:rsidR="00082D7A" w:rsidRPr="00A33494" w:rsidRDefault="00082D7A" w:rsidP="007C718D">
      <w:pPr>
        <w:spacing w:before="0" w:beforeAutospacing="0" w:after="60" w:afterAutospacing="0"/>
        <w:ind w:firstLine="709"/>
        <w:jc w:val="both"/>
      </w:pPr>
      <w:r w:rsidRPr="00A33494">
        <w:t>Регистратор вправе в одностороннем порядке вносить изменения в Правила</w:t>
      </w:r>
      <w:r w:rsidR="000D026F" w:rsidRPr="00A33494">
        <w:t>,</w:t>
      </w:r>
      <w:r w:rsidRPr="00A33494">
        <w:t xml:space="preserve"> </w:t>
      </w:r>
      <w:r w:rsidR="00B042A4" w:rsidRPr="00A33494">
        <w:t>Тарифы</w:t>
      </w:r>
      <w:r w:rsidR="002A0FF7">
        <w:t xml:space="preserve">, </w:t>
      </w:r>
      <w:r w:rsidR="00B92D5B">
        <w:t xml:space="preserve">Прейскуранты, </w:t>
      </w:r>
      <w:r w:rsidR="0061418F">
        <w:t>документы, регламентирующие работу предоставляемых Регистратором сервисов,</w:t>
      </w:r>
      <w:r w:rsidRPr="00A33494">
        <w:t xml:space="preserve"> путем их размещения на Сайте. Изменения в Правила</w:t>
      </w:r>
      <w:r w:rsidR="000D026F" w:rsidRPr="00A33494">
        <w:t>,</w:t>
      </w:r>
      <w:r w:rsidRPr="00A33494">
        <w:t xml:space="preserve"> </w:t>
      </w:r>
      <w:r w:rsidR="00B042A4" w:rsidRPr="00A33494">
        <w:t>Тарифы</w:t>
      </w:r>
      <w:r w:rsidR="008D7FCA">
        <w:t>,</w:t>
      </w:r>
      <w:r w:rsidR="00B92D5B">
        <w:t xml:space="preserve"> Прейскуранты,</w:t>
      </w:r>
      <w:r w:rsidR="008D7FCA">
        <w:t xml:space="preserve"> </w:t>
      </w:r>
      <w:r w:rsidR="0061418F">
        <w:t xml:space="preserve">документы, регламентирующие работу предоставляемых Регистратором </w:t>
      </w:r>
      <w:proofErr w:type="gramStart"/>
      <w:r w:rsidR="0061418F">
        <w:t xml:space="preserve">сервисов, </w:t>
      </w:r>
      <w:r w:rsidR="0015419D" w:rsidRPr="00A33494">
        <w:t xml:space="preserve"> </w:t>
      </w:r>
      <w:r w:rsidRPr="00A33494">
        <w:t>вступают</w:t>
      </w:r>
      <w:proofErr w:type="gramEnd"/>
      <w:r w:rsidRPr="00A33494">
        <w:t xml:space="preserve"> в силу с даты, указанной </w:t>
      </w:r>
      <w:r w:rsidR="00185F48">
        <w:t xml:space="preserve">в документе и/или </w:t>
      </w:r>
      <w:r w:rsidRPr="00A33494">
        <w:t>на Сайте.</w:t>
      </w:r>
    </w:p>
    <w:p w14:paraId="62830F54" w14:textId="77777777" w:rsidR="003F0543" w:rsidRPr="00A33494" w:rsidRDefault="003F0543" w:rsidP="007C718D">
      <w:pPr>
        <w:numPr>
          <w:ilvl w:val="1"/>
          <w:numId w:val="2"/>
        </w:numPr>
        <w:spacing w:before="0" w:beforeAutospacing="0" w:after="60" w:afterAutospacing="0"/>
        <w:ind w:left="0" w:firstLine="709"/>
        <w:jc w:val="both"/>
      </w:pPr>
      <w:r w:rsidRPr="00A33494">
        <w:t xml:space="preserve">Все термины, </w:t>
      </w:r>
      <w:r w:rsidR="00590FDF">
        <w:t>используемые</w:t>
      </w:r>
      <w:r w:rsidR="00590FDF" w:rsidRPr="00A33494">
        <w:t xml:space="preserve"> </w:t>
      </w:r>
      <w:r w:rsidRPr="00A33494">
        <w:t xml:space="preserve">в тексте Договора, трактуются в соответствии с действующим законодательством Российской Федерации. </w:t>
      </w:r>
    </w:p>
    <w:p w14:paraId="58EFE65A" w14:textId="77777777" w:rsidR="00DC4830" w:rsidRPr="00B9288C" w:rsidRDefault="003F0543" w:rsidP="007C718D">
      <w:pPr>
        <w:numPr>
          <w:ilvl w:val="0"/>
          <w:numId w:val="2"/>
        </w:numPr>
        <w:spacing w:before="240" w:beforeAutospacing="0" w:after="240" w:afterAutospacing="0"/>
        <w:jc w:val="center"/>
        <w:rPr>
          <w:b/>
        </w:rPr>
      </w:pPr>
      <w:r w:rsidRPr="00B9288C">
        <w:rPr>
          <w:b/>
        </w:rPr>
        <w:t>ПРЕДМЕТ ДОГОВОРА</w:t>
      </w:r>
    </w:p>
    <w:p w14:paraId="0664E690" w14:textId="566A588C" w:rsidR="003F0543" w:rsidRPr="00A33494" w:rsidRDefault="003F0543" w:rsidP="007C718D">
      <w:pPr>
        <w:numPr>
          <w:ilvl w:val="1"/>
          <w:numId w:val="2"/>
        </w:numPr>
        <w:spacing w:before="0" w:beforeAutospacing="0" w:after="60" w:afterAutospacing="0"/>
        <w:ind w:left="0" w:firstLine="709"/>
        <w:jc w:val="both"/>
      </w:pPr>
      <w:r w:rsidRPr="00A33494">
        <w:t xml:space="preserve">Эмитент поручает, а Регистратор обязуется за вознаграждение </w:t>
      </w:r>
      <w:r w:rsidR="00D05D9E" w:rsidRPr="00A33494">
        <w:t>оказывать</w:t>
      </w:r>
      <w:r w:rsidRPr="00A33494">
        <w:t xml:space="preserve"> Эмитенту услуги по ведению</w:t>
      </w:r>
      <w:r w:rsidRPr="00A33494" w:rsidDel="00A63883">
        <w:t xml:space="preserve"> </w:t>
      </w:r>
      <w:r w:rsidRPr="00A33494">
        <w:t xml:space="preserve">реестра владельцев ценных бумаг </w:t>
      </w:r>
      <w:r w:rsidR="001626FD" w:rsidRPr="00A33494">
        <w:t>Эмитента</w:t>
      </w:r>
      <w:r w:rsidR="00143E2D" w:rsidRPr="00A33494">
        <w:t xml:space="preserve"> (</w:t>
      </w:r>
      <w:r w:rsidR="00143E2D" w:rsidRPr="00A33494">
        <w:rPr>
          <w:i/>
        </w:rPr>
        <w:t>далее именуется Реестр</w:t>
      </w:r>
      <w:r w:rsidR="00143E2D" w:rsidRPr="00A33494">
        <w:t>)</w:t>
      </w:r>
      <w:r w:rsidRPr="00A33494">
        <w:t xml:space="preserve"> в соответствии с действующим законодательством Российской Федерации, нормативными актами в сфере финансовых рынков и условиями Договора. Перечень услуг по ведению </w:t>
      </w:r>
      <w:r w:rsidR="00225FC1" w:rsidRPr="00A33494">
        <w:t>Р</w:t>
      </w:r>
      <w:r w:rsidRPr="00A33494">
        <w:t xml:space="preserve">еестра, оказываемых Регистратором в счет абонентской платы, определен в </w:t>
      </w:r>
      <w:r w:rsidR="0097749C" w:rsidRPr="00A33494">
        <w:t>Приложении,</w:t>
      </w:r>
      <w:r w:rsidRPr="00A33494">
        <w:t xml:space="preserve"> которое является неотъемлемой частью Договора.</w:t>
      </w:r>
    </w:p>
    <w:p w14:paraId="67EDC9F3" w14:textId="54C461FB" w:rsidR="008421E2" w:rsidRPr="00A33494" w:rsidRDefault="008421E2" w:rsidP="007C718D">
      <w:pPr>
        <w:spacing w:before="0" w:beforeAutospacing="0" w:after="60" w:afterAutospacing="0"/>
        <w:ind w:firstLine="709"/>
        <w:jc w:val="both"/>
      </w:pPr>
      <w:r w:rsidRPr="00A33494">
        <w:t>Перечень иных услуг Регистратора, оказываемых в рамках Договора</w:t>
      </w:r>
      <w:r w:rsidR="007137DA" w:rsidRPr="00A33494">
        <w:t xml:space="preserve">, и их стоимость определяется </w:t>
      </w:r>
      <w:r w:rsidR="00B042A4" w:rsidRPr="00A33494">
        <w:t>Тарифами</w:t>
      </w:r>
      <w:r w:rsidR="00E3571F" w:rsidRPr="00A33494">
        <w:t xml:space="preserve"> и</w:t>
      </w:r>
      <w:r w:rsidR="008F09B4" w:rsidRPr="00A33494">
        <w:t xml:space="preserve"> Прейскурантами</w:t>
      </w:r>
      <w:r w:rsidR="001C48EA" w:rsidRPr="001C48EA">
        <w:t>, если иное не предусмотрено</w:t>
      </w:r>
      <w:r w:rsidR="00B92D5B">
        <w:t xml:space="preserve"> Договором,</w:t>
      </w:r>
      <w:r w:rsidR="001C48EA" w:rsidRPr="001C48EA">
        <w:t xml:space="preserve"> </w:t>
      </w:r>
      <w:r w:rsidR="001C48EA" w:rsidRPr="001C48EA">
        <w:lastRenderedPageBreak/>
        <w:t>дополнительным соглашением к Договору либо иным договором (соглашением), заключенным между Эмитентом и Регистратором</w:t>
      </w:r>
      <w:r w:rsidR="00A061E6" w:rsidRPr="00A33494">
        <w:t>.</w:t>
      </w:r>
      <w:r w:rsidRPr="00A33494">
        <w:t xml:space="preserve"> </w:t>
      </w:r>
    </w:p>
    <w:p w14:paraId="28694C7D" w14:textId="3B3BE3E3" w:rsidR="008F09B4" w:rsidRDefault="00F72390" w:rsidP="007C718D">
      <w:pPr>
        <w:spacing w:before="0" w:beforeAutospacing="0" w:after="60" w:afterAutospacing="0"/>
        <w:ind w:firstLine="709"/>
        <w:jc w:val="both"/>
      </w:pPr>
      <w:r w:rsidRPr="00A33494">
        <w:t xml:space="preserve">Предусмотренные </w:t>
      </w:r>
      <w:r w:rsidR="00E3571F" w:rsidRPr="00A33494">
        <w:t>Правилами</w:t>
      </w:r>
      <w:r w:rsidR="00953345">
        <w:t>,</w:t>
      </w:r>
      <w:r w:rsidR="00E3571F" w:rsidRPr="00A33494">
        <w:t xml:space="preserve"> </w:t>
      </w:r>
      <w:r w:rsidR="00953345">
        <w:t xml:space="preserve">Тарифами </w:t>
      </w:r>
      <w:r w:rsidR="00E3571F" w:rsidRPr="00A33494">
        <w:t xml:space="preserve">и </w:t>
      </w:r>
      <w:r w:rsidR="008F09B4" w:rsidRPr="00A33494">
        <w:t xml:space="preserve">Прейскурантами </w:t>
      </w:r>
      <w:r w:rsidRPr="00A33494">
        <w:t>услуги оказывают</w:t>
      </w:r>
      <w:r w:rsidR="0061418F">
        <w:t>ся</w:t>
      </w:r>
      <w:r w:rsidRPr="00A33494">
        <w:t xml:space="preserve"> Регистратором на основании </w:t>
      </w:r>
      <w:r w:rsidR="00A24863" w:rsidRPr="00A33494">
        <w:t>распоряжений</w:t>
      </w:r>
      <w:r w:rsidRPr="00A33494">
        <w:t xml:space="preserve"> </w:t>
      </w:r>
      <w:r w:rsidR="008F09B4" w:rsidRPr="00A33494">
        <w:t>(уведомлени</w:t>
      </w:r>
      <w:r w:rsidR="00270B42" w:rsidRPr="00A33494">
        <w:t>й</w:t>
      </w:r>
      <w:r w:rsidR="008F09B4" w:rsidRPr="00A33494">
        <w:t xml:space="preserve">) </w:t>
      </w:r>
      <w:r w:rsidRPr="00A33494">
        <w:t>Эмитента.</w:t>
      </w:r>
      <w:r w:rsidR="008D4938" w:rsidRPr="00A33494">
        <w:t xml:space="preserve"> </w:t>
      </w:r>
      <w:r w:rsidR="008F09B4" w:rsidRPr="00A33494">
        <w:t xml:space="preserve"> </w:t>
      </w:r>
    </w:p>
    <w:p w14:paraId="184D5E11" w14:textId="194F811B" w:rsidR="00736E14" w:rsidRPr="00A33494" w:rsidRDefault="00736E14" w:rsidP="007C718D">
      <w:pPr>
        <w:spacing w:before="0" w:beforeAutospacing="0" w:after="60" w:afterAutospacing="0"/>
        <w:ind w:firstLine="709"/>
        <w:jc w:val="both"/>
      </w:pPr>
      <w:r>
        <w:t>Использование предоставляемых Регистратором сервисов осуществляется путем присоединения к документам, регламентирующим их работу, если ним</w:t>
      </w:r>
      <w:r w:rsidRPr="00736E14">
        <w:t xml:space="preserve"> </w:t>
      </w:r>
      <w:r w:rsidRPr="001C48EA">
        <w:t>иное не предусмотрено дополнительным соглашением к Договору либо иным договором (соглашением), заключенным между Эмитентом и Регистратором</w:t>
      </w:r>
      <w:r w:rsidRPr="00A33494">
        <w:t>.</w:t>
      </w:r>
    </w:p>
    <w:p w14:paraId="6AA82FC0" w14:textId="230C5D98" w:rsidR="003F0543" w:rsidRPr="00A33494" w:rsidRDefault="003F0543" w:rsidP="007C718D">
      <w:pPr>
        <w:numPr>
          <w:ilvl w:val="1"/>
          <w:numId w:val="2"/>
        </w:numPr>
        <w:spacing w:before="0" w:beforeAutospacing="0" w:after="60" w:afterAutospacing="0"/>
        <w:ind w:left="0" w:firstLine="709"/>
        <w:jc w:val="both"/>
      </w:pPr>
      <w:r w:rsidRPr="00A33494">
        <w:t>Регистратор</w:t>
      </w:r>
      <w:r w:rsidR="00025B57">
        <w:t>,</w:t>
      </w:r>
      <w:r w:rsidRPr="00A33494">
        <w:t xml:space="preserve"> помимо оказания услуг по ведению</w:t>
      </w:r>
      <w:r w:rsidRPr="00A33494" w:rsidDel="00CC7EF1">
        <w:t xml:space="preserve"> </w:t>
      </w:r>
      <w:r w:rsidR="00143E2D" w:rsidRPr="00A33494">
        <w:t>Реестр</w:t>
      </w:r>
      <w:r w:rsidRPr="00A33494">
        <w:t>а</w:t>
      </w:r>
      <w:r w:rsidR="00025B57">
        <w:t>,</w:t>
      </w:r>
      <w:r w:rsidRPr="00A33494">
        <w:t xml:space="preserve"> </w:t>
      </w:r>
      <w:r w:rsidR="000A5E1B">
        <w:t xml:space="preserve">предусмотренных пунктом 2.1 настоящего Договора, </w:t>
      </w:r>
      <w:r w:rsidRPr="00A33494">
        <w:t xml:space="preserve">может оказывать Эмитенту </w:t>
      </w:r>
      <w:r w:rsidR="00225FC1" w:rsidRPr="00A33494">
        <w:t xml:space="preserve">иные </w:t>
      </w:r>
      <w:r w:rsidRPr="00A33494">
        <w:t>услуги на основании дополнительн</w:t>
      </w:r>
      <w:r w:rsidR="00225FC1" w:rsidRPr="00A33494">
        <w:t>ых</w:t>
      </w:r>
      <w:r w:rsidRPr="00A33494">
        <w:t xml:space="preserve"> соглашени</w:t>
      </w:r>
      <w:r w:rsidR="00225FC1" w:rsidRPr="00A33494">
        <w:t>й</w:t>
      </w:r>
      <w:r w:rsidRPr="00A33494">
        <w:t xml:space="preserve"> к Договору либо ин</w:t>
      </w:r>
      <w:r w:rsidR="00225FC1" w:rsidRPr="00A33494">
        <w:t>ых</w:t>
      </w:r>
      <w:r w:rsidRPr="00A33494">
        <w:t xml:space="preserve"> договор</w:t>
      </w:r>
      <w:r w:rsidR="00225FC1" w:rsidRPr="00A33494">
        <w:t>ов</w:t>
      </w:r>
      <w:r w:rsidR="00BE1D0C" w:rsidRPr="00A33494">
        <w:t xml:space="preserve"> (соглашений)</w:t>
      </w:r>
      <w:r w:rsidRPr="00A33494">
        <w:t>, заключаем</w:t>
      </w:r>
      <w:r w:rsidR="00225FC1" w:rsidRPr="00A33494">
        <w:t xml:space="preserve">ых </w:t>
      </w:r>
      <w:r w:rsidRPr="00A33494">
        <w:t>между Эмитентом и Регистратором.</w:t>
      </w:r>
    </w:p>
    <w:p w14:paraId="513CB882" w14:textId="77777777" w:rsidR="003F0543" w:rsidRPr="00A33494" w:rsidRDefault="003F0543" w:rsidP="007C718D">
      <w:pPr>
        <w:numPr>
          <w:ilvl w:val="0"/>
          <w:numId w:val="2"/>
        </w:numPr>
        <w:spacing w:before="240" w:beforeAutospacing="0" w:after="240" w:afterAutospacing="0"/>
        <w:jc w:val="center"/>
        <w:rPr>
          <w:b/>
        </w:rPr>
      </w:pPr>
      <w:r w:rsidRPr="00A33494">
        <w:rPr>
          <w:b/>
        </w:rPr>
        <w:t>ОБЯЗАТЕЛЬСТВА И ПРАВА СТОРОН</w:t>
      </w:r>
    </w:p>
    <w:p w14:paraId="217F3250" w14:textId="77777777" w:rsidR="003F0543" w:rsidRPr="00A33494" w:rsidRDefault="003F0543" w:rsidP="007C718D">
      <w:pPr>
        <w:numPr>
          <w:ilvl w:val="1"/>
          <w:numId w:val="2"/>
        </w:numPr>
        <w:spacing w:before="0" w:beforeAutospacing="0" w:after="120" w:afterAutospacing="0"/>
        <w:ind w:left="0" w:firstLine="709"/>
        <w:jc w:val="both"/>
        <w:rPr>
          <w:b/>
        </w:rPr>
      </w:pPr>
      <w:r w:rsidRPr="00A33494">
        <w:rPr>
          <w:b/>
        </w:rPr>
        <w:t>Регистратор обязуется:</w:t>
      </w:r>
    </w:p>
    <w:p w14:paraId="27B9EDCC" w14:textId="77777777" w:rsidR="003F0543" w:rsidRPr="00A33494" w:rsidRDefault="00C77068" w:rsidP="007C718D">
      <w:pPr>
        <w:numPr>
          <w:ilvl w:val="2"/>
          <w:numId w:val="2"/>
        </w:numPr>
        <w:spacing w:before="0" w:beforeAutospacing="0" w:after="60" w:afterAutospacing="0"/>
        <w:ind w:left="0" w:firstLine="709"/>
        <w:jc w:val="both"/>
      </w:pPr>
      <w:r w:rsidRPr="00A33494">
        <w:t xml:space="preserve">Принять от Эмитента документы, необходимые для формирования и ведения Реестра, по акту приема-передачи, подписываемому Регистратором и Эмитентом. </w:t>
      </w:r>
      <w:r w:rsidR="00C961B3" w:rsidRPr="00A33494">
        <w:t xml:space="preserve">Регистратор вправе отказаться от подписания акта приема-передачи в случае </w:t>
      </w:r>
      <w:proofErr w:type="spellStart"/>
      <w:r w:rsidR="00C961B3" w:rsidRPr="00A33494">
        <w:t>непредоставления</w:t>
      </w:r>
      <w:proofErr w:type="spellEnd"/>
      <w:r w:rsidR="00C961B3" w:rsidRPr="00A33494">
        <w:t xml:space="preserve"> Эмитентом документов, предусмотренных п. 3.2.2 Договора</w:t>
      </w:r>
      <w:r w:rsidR="00D0770F" w:rsidRPr="00A33494">
        <w:t>.</w:t>
      </w:r>
    </w:p>
    <w:p w14:paraId="22E47092" w14:textId="77777777" w:rsidR="003F0543" w:rsidRPr="00A33494" w:rsidRDefault="00442472" w:rsidP="007C718D">
      <w:pPr>
        <w:numPr>
          <w:ilvl w:val="2"/>
          <w:numId w:val="2"/>
        </w:numPr>
        <w:spacing w:before="0" w:beforeAutospacing="0" w:after="60" w:afterAutospacing="0"/>
        <w:ind w:left="0" w:firstLine="709"/>
        <w:jc w:val="both"/>
      </w:pPr>
      <w:bookmarkStart w:id="1" w:name="_Ref126056741"/>
      <w:r w:rsidRPr="00A33494">
        <w:t>Н</w:t>
      </w:r>
      <w:r w:rsidR="00BE1D0C" w:rsidRPr="00A33494">
        <w:t xml:space="preserve">а </w:t>
      </w:r>
      <w:r w:rsidR="000022C5" w:rsidRPr="00A33494">
        <w:t xml:space="preserve">основании </w:t>
      </w:r>
      <w:r w:rsidR="00BE1D0C" w:rsidRPr="00A33494">
        <w:t xml:space="preserve">документов, </w:t>
      </w:r>
      <w:r w:rsidR="00C77068" w:rsidRPr="00A33494">
        <w:t>полученных по акту приема-передачи</w:t>
      </w:r>
      <w:r w:rsidRPr="00A33494">
        <w:t>, осуществить ввод в используемое Регистратором программное обеспечение данных об Эмитенте и размещаемых им ценных бумагах, необходимых для начала ведения Реестра.</w:t>
      </w:r>
      <w:bookmarkEnd w:id="1"/>
    </w:p>
    <w:p w14:paraId="30BF5321" w14:textId="77777777" w:rsidR="003F0543" w:rsidRPr="00A33494" w:rsidRDefault="00C77068" w:rsidP="007C718D">
      <w:pPr>
        <w:numPr>
          <w:ilvl w:val="2"/>
          <w:numId w:val="2"/>
        </w:numPr>
        <w:spacing w:before="0" w:beforeAutospacing="0" w:after="60" w:afterAutospacing="0"/>
        <w:ind w:left="0" w:firstLine="709"/>
        <w:jc w:val="both"/>
      </w:pPr>
      <w:r w:rsidRPr="00A33494">
        <w:t xml:space="preserve">После формирования Реестра </w:t>
      </w:r>
      <w:r w:rsidR="0003595C" w:rsidRPr="00A33494">
        <w:t>п</w:t>
      </w:r>
      <w:r w:rsidR="003F0543" w:rsidRPr="00A33494">
        <w:t>роизв</w:t>
      </w:r>
      <w:r w:rsidRPr="00A33494">
        <w:t>ести</w:t>
      </w:r>
      <w:r w:rsidR="0003595C" w:rsidRPr="00A33494">
        <w:t xml:space="preserve"> </w:t>
      </w:r>
      <w:r w:rsidR="003F0543" w:rsidRPr="00A33494">
        <w:t xml:space="preserve">сверку количества размещенных ценных бумаг с количеством ценных бумаг, учитываемых на </w:t>
      </w:r>
      <w:r w:rsidR="000841A6" w:rsidRPr="00A33494">
        <w:t xml:space="preserve">лицевых </w:t>
      </w:r>
      <w:r w:rsidR="003F0543" w:rsidRPr="00A33494">
        <w:t>счетах</w:t>
      </w:r>
      <w:r w:rsidR="000417DE" w:rsidRPr="00A33494">
        <w:t>, а также производить такую сверку каждый рабочий день</w:t>
      </w:r>
      <w:r w:rsidR="003F0543" w:rsidRPr="00A33494">
        <w:t>.</w:t>
      </w:r>
      <w:r w:rsidR="001C48EA">
        <w:t xml:space="preserve"> </w:t>
      </w:r>
      <w:r w:rsidR="001C48EA" w:rsidRPr="001C48EA">
        <w:t>При выявлении при формировании Реестра расхождений незамедлительно уведомить об этом Эмитента путем предоставления ему соответствующего акта.</w:t>
      </w:r>
    </w:p>
    <w:p w14:paraId="36E4D468" w14:textId="77777777" w:rsidR="003F0543" w:rsidRPr="00A33494" w:rsidRDefault="003F0543" w:rsidP="007C718D">
      <w:pPr>
        <w:numPr>
          <w:ilvl w:val="2"/>
          <w:numId w:val="2"/>
        </w:numPr>
        <w:spacing w:before="0" w:beforeAutospacing="0" w:after="60" w:afterAutospacing="0"/>
        <w:ind w:left="0" w:firstLine="709"/>
        <w:jc w:val="both"/>
      </w:pPr>
      <w:r w:rsidRPr="00A33494">
        <w:t xml:space="preserve">Обеспечить ведение </w:t>
      </w:r>
      <w:r w:rsidR="00143E2D" w:rsidRPr="00A33494">
        <w:t>Реестр</w:t>
      </w:r>
      <w:r w:rsidRPr="00A33494">
        <w:t xml:space="preserve">а в электронном виде с использованием принятой Регистратором технологии учета и применяемого программного обеспечения по всем </w:t>
      </w:r>
      <w:r w:rsidR="0009343F" w:rsidRPr="00A33494">
        <w:t xml:space="preserve">эмиссионным </w:t>
      </w:r>
      <w:r w:rsidRPr="00A33494">
        <w:t>ценным бумагам Эмитента.</w:t>
      </w:r>
    </w:p>
    <w:p w14:paraId="03B57533" w14:textId="77777777" w:rsidR="0015419D" w:rsidRPr="00A33494" w:rsidRDefault="003F0543" w:rsidP="007C718D">
      <w:pPr>
        <w:numPr>
          <w:ilvl w:val="2"/>
          <w:numId w:val="2"/>
        </w:numPr>
        <w:spacing w:before="0" w:beforeAutospacing="0" w:after="60" w:afterAutospacing="0"/>
        <w:ind w:left="0" w:firstLine="709"/>
        <w:jc w:val="both"/>
      </w:pPr>
      <w:r w:rsidRPr="00A33494">
        <w:t xml:space="preserve">Приступить к ведению </w:t>
      </w:r>
      <w:r w:rsidR="00143E2D" w:rsidRPr="00A33494">
        <w:t>Реестр</w:t>
      </w:r>
      <w:r w:rsidRPr="00A33494">
        <w:t>а</w:t>
      </w:r>
      <w:r w:rsidRPr="00A33494">
        <w:rPr>
          <w:color w:val="000000"/>
        </w:rPr>
        <w:t xml:space="preserve"> в </w:t>
      </w:r>
      <w:r w:rsidR="00BC788C" w:rsidRPr="00A33494">
        <w:rPr>
          <w:color w:val="000000"/>
        </w:rPr>
        <w:t xml:space="preserve">рабочий </w:t>
      </w:r>
      <w:r w:rsidRPr="00A33494">
        <w:rPr>
          <w:color w:val="000000"/>
        </w:rPr>
        <w:t>де</w:t>
      </w:r>
      <w:r w:rsidR="00764D34" w:rsidRPr="00A33494">
        <w:rPr>
          <w:color w:val="000000"/>
        </w:rPr>
        <w:t>нь</w:t>
      </w:r>
      <w:r w:rsidR="00BC788C" w:rsidRPr="00A33494">
        <w:rPr>
          <w:color w:val="000000"/>
        </w:rPr>
        <w:t xml:space="preserve">, следующий за днем </w:t>
      </w:r>
      <w:r w:rsidRPr="00A33494">
        <w:rPr>
          <w:color w:val="000000"/>
        </w:rPr>
        <w:t xml:space="preserve">подписания </w:t>
      </w:r>
      <w:r w:rsidRPr="00A33494">
        <w:t xml:space="preserve">акта приема-передачи. </w:t>
      </w:r>
    </w:p>
    <w:p w14:paraId="635DC9B7" w14:textId="77777777" w:rsidR="0065518D" w:rsidRPr="00A33494" w:rsidRDefault="0065518D" w:rsidP="007C718D">
      <w:pPr>
        <w:numPr>
          <w:ilvl w:val="2"/>
          <w:numId w:val="2"/>
        </w:numPr>
        <w:spacing w:before="0" w:beforeAutospacing="0" w:after="60" w:afterAutospacing="0"/>
        <w:ind w:left="0" w:firstLine="709"/>
        <w:jc w:val="both"/>
      </w:pPr>
      <w:r w:rsidRPr="00A33494">
        <w:t>Организовать систему учета документов, относящихся к ведению Реестра</w:t>
      </w:r>
      <w:r w:rsidR="0015419D" w:rsidRPr="00A33494">
        <w:rPr>
          <w:rFonts w:eastAsiaTheme="minorHAnsi"/>
          <w:lang w:eastAsia="en-US"/>
        </w:rPr>
        <w:t xml:space="preserve">, а также документов, связанных с учетом и переходом прав на ценные бумаги, в соответствии с требованиями </w:t>
      </w:r>
      <w:r w:rsidR="00D713E8" w:rsidRPr="00A33494">
        <w:rPr>
          <w:rFonts w:eastAsiaTheme="minorHAnsi"/>
          <w:lang w:eastAsia="en-US"/>
        </w:rPr>
        <w:t xml:space="preserve">действующего </w:t>
      </w:r>
      <w:r w:rsidR="00A55316" w:rsidRPr="00A33494">
        <w:rPr>
          <w:rFonts w:eastAsiaTheme="minorHAnsi"/>
          <w:lang w:eastAsia="en-US"/>
        </w:rPr>
        <w:t xml:space="preserve">законодательства Российской Федерации, </w:t>
      </w:r>
      <w:r w:rsidR="0015419D" w:rsidRPr="00A33494">
        <w:rPr>
          <w:rFonts w:eastAsiaTheme="minorHAnsi"/>
          <w:lang w:eastAsia="en-US"/>
        </w:rPr>
        <w:t xml:space="preserve">нормативных </w:t>
      </w:r>
      <w:r w:rsidR="0015419D" w:rsidRPr="00A33494">
        <w:t>актов в сфере финансовых рынков</w:t>
      </w:r>
      <w:r w:rsidR="00A64240" w:rsidRPr="00A33494">
        <w:t>, внутренними документами Регистратора и Правилами</w:t>
      </w:r>
      <w:r w:rsidR="0015419D" w:rsidRPr="00A33494">
        <w:t>.</w:t>
      </w:r>
    </w:p>
    <w:p w14:paraId="2010676B" w14:textId="77777777" w:rsidR="003F0543" w:rsidRPr="00A33494" w:rsidRDefault="008A2784" w:rsidP="007C718D">
      <w:pPr>
        <w:numPr>
          <w:ilvl w:val="2"/>
          <w:numId w:val="2"/>
        </w:numPr>
        <w:spacing w:before="0" w:beforeAutospacing="0" w:after="60" w:afterAutospacing="0"/>
        <w:ind w:left="0" w:firstLine="709"/>
        <w:jc w:val="both"/>
      </w:pPr>
      <w:r w:rsidRPr="00A33494">
        <w:t xml:space="preserve">В порядке и в сроки, предусмотренные действующим законодательством Российской Федерации, нормативными актами в сфере финансовых рынков и Правилами открывать (закрывать) </w:t>
      </w:r>
      <w:r w:rsidR="00623C5C" w:rsidRPr="00A33494">
        <w:t>лицевые счета и счета, не предназначенные для учета прав на ценные бумаги</w:t>
      </w:r>
      <w:r w:rsidRPr="00A33494">
        <w:t>, в</w:t>
      </w:r>
      <w:r w:rsidR="003F0543" w:rsidRPr="00A33494">
        <w:t>ыполнять операци</w:t>
      </w:r>
      <w:r w:rsidRPr="00A33494">
        <w:t>и по ним, осуществлять внесение в учетные регистры записей</w:t>
      </w:r>
      <w:r w:rsidR="00225FC1" w:rsidRPr="00A33494">
        <w:t>,</w:t>
      </w:r>
      <w:r w:rsidR="003F0543" w:rsidRPr="00A33494">
        <w:t xml:space="preserve"> </w:t>
      </w:r>
      <w:r w:rsidRPr="00A33494">
        <w:t>а также предоставлять информацию из Реестра</w:t>
      </w:r>
      <w:r w:rsidR="003F0543" w:rsidRPr="00A33494">
        <w:t>.</w:t>
      </w:r>
    </w:p>
    <w:p w14:paraId="305C49F7" w14:textId="0A50CE46" w:rsidR="003F0543" w:rsidRPr="00A33494" w:rsidRDefault="003F0543" w:rsidP="007C718D">
      <w:pPr>
        <w:numPr>
          <w:ilvl w:val="2"/>
          <w:numId w:val="2"/>
        </w:numPr>
        <w:spacing w:before="0" w:beforeAutospacing="0" w:after="60" w:afterAutospacing="0"/>
        <w:ind w:left="0" w:firstLine="709"/>
        <w:jc w:val="both"/>
      </w:pPr>
      <w:r w:rsidRPr="00A33494">
        <w:t>Предоставлять на основании запроса Эмитента спис</w:t>
      </w:r>
      <w:r w:rsidR="00EE01E2" w:rsidRPr="00A33494">
        <w:t>ки лиц, осуществляющих права по ценным бумагам (списки лиц, имеющих право на участие в общем собрании акционеров, списки лиц, имеющих преимущественное право приобретения ценных бумаг, и другие), списки владельцев ценных бумаг, иную информацию из Реестра</w:t>
      </w:r>
      <w:r w:rsidRPr="00A33494">
        <w:t xml:space="preserve"> в случаях, когда такое предоставление предусмотрено действующим законодательством Российской Федерации и (или) нормативными актами в сфере финансовых рынков и (или) необходимо для исполнения Эмитентом требований законодательства Российской Федерации и иных нормативных актов.</w:t>
      </w:r>
    </w:p>
    <w:p w14:paraId="5F8E5741" w14:textId="77777777" w:rsidR="003F0543" w:rsidRPr="00A33494" w:rsidRDefault="003F0543" w:rsidP="007C718D">
      <w:pPr>
        <w:numPr>
          <w:ilvl w:val="2"/>
          <w:numId w:val="2"/>
        </w:numPr>
        <w:spacing w:before="0" w:beforeAutospacing="0" w:after="60" w:afterAutospacing="0"/>
        <w:ind w:left="0" w:firstLine="709"/>
        <w:jc w:val="both"/>
      </w:pPr>
      <w:r w:rsidRPr="00A33494">
        <w:lastRenderedPageBreak/>
        <w:t xml:space="preserve">Оказывать Эмитенту услуги, предусмотренные Приложением к Договору, в счет абонентской платы. Услуги, не предусмотренные Приложением к Договору, оплачиваются Эмитентом в соответствии с </w:t>
      </w:r>
      <w:r w:rsidR="00B042A4" w:rsidRPr="00A33494">
        <w:t>Тарифами</w:t>
      </w:r>
      <w:r w:rsidR="00E3571F" w:rsidRPr="00A33494">
        <w:t xml:space="preserve"> и</w:t>
      </w:r>
      <w:r w:rsidRPr="00A33494">
        <w:t xml:space="preserve"> </w:t>
      </w:r>
      <w:r w:rsidR="00B05FEA" w:rsidRPr="00A33494">
        <w:t>Прейскурантами</w:t>
      </w:r>
      <w:r w:rsidR="000D026F" w:rsidRPr="00A33494">
        <w:t>,</w:t>
      </w:r>
      <w:r w:rsidR="00B05FEA" w:rsidRPr="00A33494">
        <w:t xml:space="preserve"> </w:t>
      </w:r>
      <w:r w:rsidRPr="00A33494">
        <w:t>если иное не предусмотрено дополнительным соглашением к Договору либо иным договором</w:t>
      </w:r>
      <w:r w:rsidR="00E63ABE" w:rsidRPr="00A33494">
        <w:t xml:space="preserve"> (соглашение</w:t>
      </w:r>
      <w:r w:rsidR="00F1006B" w:rsidRPr="00A33494">
        <w:t>м</w:t>
      </w:r>
      <w:r w:rsidR="00E63ABE" w:rsidRPr="00A33494">
        <w:t>)</w:t>
      </w:r>
      <w:r w:rsidRPr="00A33494">
        <w:t>, заключенным между Эмитентом и Регистратором.</w:t>
      </w:r>
    </w:p>
    <w:p w14:paraId="72B6403D" w14:textId="77777777" w:rsidR="0065518D" w:rsidRPr="00A33494" w:rsidRDefault="0065518D" w:rsidP="007C718D">
      <w:pPr>
        <w:numPr>
          <w:ilvl w:val="2"/>
          <w:numId w:val="2"/>
        </w:numPr>
        <w:spacing w:before="0" w:beforeAutospacing="0" w:after="60" w:afterAutospacing="0"/>
        <w:ind w:left="0" w:firstLine="709"/>
        <w:jc w:val="both"/>
      </w:pPr>
      <w:bookmarkStart w:id="2" w:name="_Ref298266780"/>
      <w:bookmarkStart w:id="3" w:name="_Ref126056758"/>
      <w:r w:rsidRPr="00A33494">
        <w:t>В случаях обнаружения ошибок в учетных регистрах</w:t>
      </w:r>
      <w:r w:rsidR="007137DA" w:rsidRPr="00A33494">
        <w:t xml:space="preserve"> </w:t>
      </w:r>
      <w:r w:rsidRPr="00A33494">
        <w:t>вн</w:t>
      </w:r>
      <w:r w:rsidR="00D7375E" w:rsidRPr="00A33494">
        <w:t>о</w:t>
      </w:r>
      <w:r w:rsidRPr="00A33494">
        <w:t>с</w:t>
      </w:r>
      <w:r w:rsidR="00D7375E" w:rsidRPr="00A33494">
        <w:t>ить</w:t>
      </w:r>
      <w:r w:rsidRPr="00A33494">
        <w:t xml:space="preserve"> записи, направленные на исправление указанных ошибок в порядке, предусмотренном Правилами.</w:t>
      </w:r>
    </w:p>
    <w:p w14:paraId="54CB4604" w14:textId="77777777" w:rsidR="0065518D" w:rsidRPr="00A33494" w:rsidRDefault="0065518D" w:rsidP="007C718D">
      <w:pPr>
        <w:numPr>
          <w:ilvl w:val="2"/>
          <w:numId w:val="2"/>
        </w:numPr>
        <w:spacing w:before="0" w:beforeAutospacing="0" w:after="60" w:afterAutospacing="0"/>
        <w:ind w:left="0" w:firstLine="709"/>
        <w:jc w:val="both"/>
      </w:pPr>
      <w:r w:rsidRPr="00A33494">
        <w:t>Обеспечить сохранность и конфиденциальность учетных записей (записей по лицевым счетам, в учетных регистрах, в регистрационном журнале, в системе учета документов) и документов, на основании которых осуществлялись операции в Реестре.</w:t>
      </w:r>
      <w:r w:rsidR="00995F57" w:rsidRPr="00A33494">
        <w:rPr>
          <w:color w:val="000000"/>
        </w:rPr>
        <w:t xml:space="preserve"> </w:t>
      </w:r>
    </w:p>
    <w:bookmarkEnd w:id="2"/>
    <w:bookmarkEnd w:id="3"/>
    <w:p w14:paraId="2B008130" w14:textId="77777777" w:rsidR="00953345" w:rsidRPr="00641E9D" w:rsidRDefault="00953345" w:rsidP="00953345">
      <w:pPr>
        <w:pStyle w:val="af1"/>
        <w:numPr>
          <w:ilvl w:val="2"/>
          <w:numId w:val="2"/>
        </w:numPr>
        <w:autoSpaceDE w:val="0"/>
        <w:autoSpaceDN w:val="0"/>
        <w:adjustRightInd w:val="0"/>
        <w:spacing w:before="0" w:beforeAutospacing="0" w:after="60" w:afterAutospacing="0"/>
        <w:ind w:left="0" w:firstLine="709"/>
        <w:jc w:val="both"/>
      </w:pPr>
      <w:r w:rsidRPr="00641E9D">
        <w:t xml:space="preserve">Информировать Эмитента об изменениях местонахождения и почтового адреса Регистратора путем размещения указанной информации на Сайте не позднее </w:t>
      </w:r>
      <w:r w:rsidRPr="00346948">
        <w:rPr>
          <w:rFonts w:eastAsiaTheme="minorHAnsi"/>
          <w:lang w:eastAsia="en-US"/>
        </w:rPr>
        <w:t xml:space="preserve">одного рабочего дня со дня получения </w:t>
      </w:r>
      <w:r>
        <w:rPr>
          <w:rFonts w:eastAsiaTheme="minorHAnsi"/>
          <w:lang w:eastAsia="en-US"/>
        </w:rPr>
        <w:t>Регистратором</w:t>
      </w:r>
      <w:r w:rsidRPr="00346948">
        <w:rPr>
          <w:rFonts w:eastAsiaTheme="minorHAnsi"/>
          <w:lang w:eastAsia="en-US"/>
        </w:rPr>
        <w:t xml:space="preserve"> документа, подтверждающего факт внесения изменений в ЕГРЮЛ.</w:t>
      </w:r>
    </w:p>
    <w:p w14:paraId="1E07CB14" w14:textId="61AEA78E" w:rsidR="00C53BA0" w:rsidRPr="00A33494" w:rsidRDefault="003F0543" w:rsidP="007C718D">
      <w:pPr>
        <w:numPr>
          <w:ilvl w:val="2"/>
          <w:numId w:val="2"/>
        </w:numPr>
        <w:spacing w:before="0" w:beforeAutospacing="0" w:after="60" w:afterAutospacing="0"/>
        <w:ind w:left="0" w:firstLine="709"/>
        <w:jc w:val="both"/>
      </w:pPr>
      <w:r w:rsidRPr="00A33494">
        <w:rPr>
          <w:color w:val="000000"/>
        </w:rPr>
        <w:t xml:space="preserve">Уведомлять Эмитента об утверждении новой редакции </w:t>
      </w:r>
      <w:r w:rsidR="00B042A4" w:rsidRPr="00A33494">
        <w:rPr>
          <w:color w:val="000000"/>
        </w:rPr>
        <w:t>Тарифов</w:t>
      </w:r>
      <w:r w:rsidR="00967047" w:rsidRPr="00A33494">
        <w:rPr>
          <w:color w:val="000000"/>
        </w:rPr>
        <w:t xml:space="preserve"> </w:t>
      </w:r>
      <w:r w:rsidRPr="00A33494">
        <w:rPr>
          <w:color w:val="000000"/>
        </w:rPr>
        <w:t xml:space="preserve">не позднее </w:t>
      </w:r>
      <w:r w:rsidR="0072169B" w:rsidRPr="00A33494">
        <w:rPr>
          <w:color w:val="000000"/>
        </w:rPr>
        <w:t xml:space="preserve">чем за </w:t>
      </w:r>
      <w:r w:rsidRPr="00A33494">
        <w:rPr>
          <w:color w:val="000000"/>
        </w:rPr>
        <w:t>10 (Десят</w:t>
      </w:r>
      <w:r w:rsidR="0072169B" w:rsidRPr="00A33494">
        <w:rPr>
          <w:color w:val="000000"/>
        </w:rPr>
        <w:t>ь</w:t>
      </w:r>
      <w:r w:rsidRPr="00A33494">
        <w:rPr>
          <w:color w:val="000000"/>
        </w:rPr>
        <w:t xml:space="preserve">) </w:t>
      </w:r>
      <w:r w:rsidR="00953345">
        <w:rPr>
          <w:color w:val="000000"/>
        </w:rPr>
        <w:t xml:space="preserve">рабочих </w:t>
      </w:r>
      <w:r w:rsidRPr="00A33494">
        <w:rPr>
          <w:color w:val="000000"/>
        </w:rPr>
        <w:t xml:space="preserve">дней до даты введения </w:t>
      </w:r>
      <w:r w:rsidR="009A5EE8" w:rsidRPr="00A33494">
        <w:rPr>
          <w:color w:val="000000"/>
        </w:rPr>
        <w:t>новой редакции</w:t>
      </w:r>
      <w:r w:rsidRPr="00A33494">
        <w:rPr>
          <w:color w:val="000000"/>
        </w:rPr>
        <w:t xml:space="preserve"> в действие</w:t>
      </w:r>
      <w:r w:rsidR="001E2337" w:rsidRPr="00A33494">
        <w:rPr>
          <w:color w:val="000000"/>
        </w:rPr>
        <w:t xml:space="preserve"> путем ее размещения на </w:t>
      </w:r>
      <w:r w:rsidR="0072169B" w:rsidRPr="00A33494">
        <w:rPr>
          <w:color w:val="000000"/>
        </w:rPr>
        <w:t>Сайте</w:t>
      </w:r>
      <w:r w:rsidR="009B034B" w:rsidRPr="00A33494">
        <w:rPr>
          <w:color w:val="000000"/>
        </w:rPr>
        <w:t xml:space="preserve"> и/или</w:t>
      </w:r>
      <w:r w:rsidR="0015419D" w:rsidRPr="00A33494">
        <w:t xml:space="preserve"> путем направления указанной информации электронной связью по адресам, указанным в Договоре</w:t>
      </w:r>
      <w:r w:rsidR="00BC62B2">
        <w:t>, и/или с</w:t>
      </w:r>
      <w:r w:rsidR="00753CC6">
        <w:t xml:space="preserve"> ис</w:t>
      </w:r>
      <w:r w:rsidR="00BC62B2">
        <w:t>пользованием иных удаленных сервисов, предусматривающих обмен информацией между Сторонами</w:t>
      </w:r>
      <w:r w:rsidRPr="00A33494">
        <w:t>.</w:t>
      </w:r>
      <w:r w:rsidR="00C53BA0" w:rsidRPr="00A33494">
        <w:t xml:space="preserve"> </w:t>
      </w:r>
    </w:p>
    <w:p w14:paraId="2C069196" w14:textId="1FDB6C3B" w:rsidR="00FD0390" w:rsidRPr="00A33494" w:rsidRDefault="00C53BA0" w:rsidP="007C718D">
      <w:pPr>
        <w:numPr>
          <w:ilvl w:val="2"/>
          <w:numId w:val="2"/>
        </w:numPr>
        <w:spacing w:before="0" w:beforeAutospacing="0" w:after="60" w:afterAutospacing="0"/>
        <w:ind w:left="0" w:firstLine="709"/>
        <w:jc w:val="both"/>
      </w:pPr>
      <w:r w:rsidRPr="00A33494">
        <w:t xml:space="preserve">Принимать от </w:t>
      </w:r>
      <w:r w:rsidR="00212AB5" w:rsidRPr="00A33494">
        <w:t>лиц, осуществляющих права по ценным бумагам Эмитента</w:t>
      </w:r>
      <w:r w:rsidR="00E03E19" w:rsidRPr="00A33494">
        <w:t>,</w:t>
      </w:r>
      <w:r w:rsidR="00212AB5" w:rsidRPr="00A33494">
        <w:t xml:space="preserve"> зарегистрированных в Реестре</w:t>
      </w:r>
      <w:r w:rsidR="00E03E19" w:rsidRPr="00A33494">
        <w:t>,</w:t>
      </w:r>
      <w:r w:rsidRPr="00A33494">
        <w:t xml:space="preserve"> заявления о приобретении размещаемых Эмитентом ценных бумаг (их отзывы) (при реализации акционерами преимущественного права приобретения дополнительных акций Эмитента и эмиссионных ценных бумаг, конвертируемых в акции Эмитента), заявления о продаже Эмитенту принадлежащих им акций (их отзывы) (при приобретении Эмитентом размещенных акций), требования о выкупе Эмитентом принадлежащих им акций (их отзывы) (при выкупе акций Эмитентом по требован</w:t>
      </w:r>
      <w:r w:rsidR="00AB0B25">
        <w:t>ию акционеров) и не позднее 3 (Т</w:t>
      </w:r>
      <w:r w:rsidRPr="00A33494">
        <w:t>рех) рабочих дней после истечения срока приема документов, сообщенного Регистратору Эмитентом в соответствии с п. 3.2.1</w:t>
      </w:r>
      <w:r w:rsidR="00AB0B25">
        <w:t>7</w:t>
      </w:r>
      <w:r w:rsidRPr="00A33494">
        <w:t xml:space="preserve"> Договора, передавать Эмитенту их копии.</w:t>
      </w:r>
    </w:p>
    <w:p w14:paraId="130C00BC" w14:textId="00A3A093" w:rsidR="00FD0390" w:rsidRPr="00A33494" w:rsidRDefault="00C53BA0" w:rsidP="007C718D">
      <w:pPr>
        <w:numPr>
          <w:ilvl w:val="2"/>
          <w:numId w:val="2"/>
        </w:numPr>
        <w:spacing w:before="0" w:beforeAutospacing="0" w:after="60" w:afterAutospacing="0"/>
        <w:ind w:left="0" w:firstLine="709"/>
        <w:jc w:val="both"/>
      </w:pPr>
      <w:r w:rsidRPr="00A33494">
        <w:t>Принимать от номинальных держателей, зарегистрированных в Реестре, сообщения о волеизъявлении (отзывы сообщений о волеизъявлении) в электронной форме (в форме электронных документов), касающиеся реализации лицами, права на ценные бумаги которых учитываются номинальным держателем, иностранным номинальным держателем, иностранной организацией, имеющей право в соответствии с ее личным законом осуществлять учет и переход прав на ценные бумаги, преимущественного права приобретения ценных бумаг, права требовать выкупа ценных бумаг, права требовать приобретения принадлежащих таким лицам ценных бумаг</w:t>
      </w:r>
      <w:r w:rsidR="00225FC1" w:rsidRPr="00A33494">
        <w:t>,</w:t>
      </w:r>
      <w:r w:rsidR="00AB0B25">
        <w:t xml:space="preserve"> и не позднее 3 (Т</w:t>
      </w:r>
      <w:r w:rsidRPr="00A33494">
        <w:t>рех) рабочих дней после истечения срока приема документов, сообщенного Регистратору Эмитентом в соответствии с п. 3.2.1</w:t>
      </w:r>
      <w:r w:rsidR="00AB0B25">
        <w:t>7</w:t>
      </w:r>
      <w:r w:rsidRPr="00A33494">
        <w:t xml:space="preserve"> Договора, передавать Эмитенту данные сообщения о волеизъявлении (отзывы сообщений о волеизъявлении)</w:t>
      </w:r>
      <w:r w:rsidR="006B58AC" w:rsidRPr="00A33494">
        <w:t>,</w:t>
      </w:r>
      <w:r w:rsidR="00225FC1" w:rsidRPr="00A33494">
        <w:t xml:space="preserve"> или их копии</w:t>
      </w:r>
      <w:r w:rsidR="009B034B" w:rsidRPr="00A33494">
        <w:t>, или содержащуюся в них информацию</w:t>
      </w:r>
      <w:r w:rsidRPr="00A33494">
        <w:t>.</w:t>
      </w:r>
    </w:p>
    <w:p w14:paraId="4E84EC96" w14:textId="77777777" w:rsidR="00274824" w:rsidRPr="00A33494" w:rsidRDefault="009A5776" w:rsidP="007C718D">
      <w:pPr>
        <w:numPr>
          <w:ilvl w:val="2"/>
          <w:numId w:val="2"/>
        </w:numPr>
        <w:spacing w:before="0" w:beforeAutospacing="0" w:after="60" w:afterAutospacing="0"/>
        <w:ind w:left="0" w:firstLine="709"/>
        <w:jc w:val="both"/>
      </w:pPr>
      <w:r w:rsidRPr="00A33494">
        <w:t xml:space="preserve">Принимать от номинальных держателей, зарегистрированных в Реестре, сообщения о волеизъявлении (отзывы сообщений о волеизъявлении) в электронной форме (в форме электронных документов), касающиеся реализации лицами, права на ценные бумаги которых учитываются номинальным держателем, иностранным номинальным держателем, иностранной организацией, имеющей право в соответствии с ее личным законом осуществлять учет и переход прав на ценные бумаги, права на внесение вопросов в повестку дня общего собрания акционеров Эмитента, права на выдвижение кандидатов в органы управления и иные органы Эмитента, права требовать созыва (проведения) общего собрания акционеров Эмитента, а также иных прав по ценным бумагам, и не позднее рабочего дня, следующего за днем получения таких документов, передавать Эмитенту </w:t>
      </w:r>
      <w:r w:rsidRPr="00A33494">
        <w:lastRenderedPageBreak/>
        <w:t>данные сообщения о волеизъявлении (отзывы сообщений о волеизъявлении)</w:t>
      </w:r>
      <w:r w:rsidR="006B58AC" w:rsidRPr="00A33494">
        <w:t>,</w:t>
      </w:r>
      <w:r w:rsidR="00F57B80" w:rsidRPr="00A33494">
        <w:t xml:space="preserve"> или их копии</w:t>
      </w:r>
      <w:r w:rsidR="009B034B" w:rsidRPr="00A33494">
        <w:t>, или содержащуюся в них информацию</w:t>
      </w:r>
      <w:r w:rsidRPr="00A33494">
        <w:t>.</w:t>
      </w:r>
    </w:p>
    <w:p w14:paraId="5C750A7C" w14:textId="77777777" w:rsidR="00274824" w:rsidRPr="00A33494" w:rsidRDefault="00274824" w:rsidP="007C718D">
      <w:pPr>
        <w:numPr>
          <w:ilvl w:val="2"/>
          <w:numId w:val="2"/>
        </w:numPr>
        <w:spacing w:before="0" w:beforeAutospacing="0" w:after="60" w:afterAutospacing="0"/>
        <w:ind w:left="0" w:firstLine="709"/>
        <w:jc w:val="both"/>
      </w:pPr>
      <w:r w:rsidRPr="00A33494">
        <w:t xml:space="preserve">Принимать от номинальных держателей, зарегистрированных в Реестре, сообщения о волеизъявлении (отзывы сообщений о волеизъявлении) в электронной форме (в форме электронных документов), касающиеся реализации лицами, права на ценные бумаги которых учитываются номинальным держателем, иностранным номинальным держателем, иностранной организацией, имеющей право в соответствии с ее личным законом осуществлять учет и переход прав на ценные бумаги, права голоса на общем собрании </w:t>
      </w:r>
      <w:r w:rsidR="006863A6" w:rsidRPr="00A33494">
        <w:t>владельцев ценных бумаг</w:t>
      </w:r>
      <w:r w:rsidRPr="00A33494">
        <w:t xml:space="preserve"> Эмитента, и не позднее рабочего дня, следующего за днем окончания приема бюллетеней</w:t>
      </w:r>
      <w:r w:rsidR="00F87821" w:rsidRPr="00A33494">
        <w:t>, определенного действующим законодательством</w:t>
      </w:r>
      <w:r w:rsidR="00E80BC0" w:rsidRPr="00A33494">
        <w:t xml:space="preserve"> Российской Федерации</w:t>
      </w:r>
      <w:r w:rsidRPr="00A33494">
        <w:t>, передавать Эмитенту данные сообщения о волеизъявлении (отзывы сообщений о волеизъявлении)</w:t>
      </w:r>
      <w:r w:rsidR="006B58AC" w:rsidRPr="00A33494">
        <w:t>,</w:t>
      </w:r>
      <w:r w:rsidRPr="00A33494">
        <w:t xml:space="preserve"> или их копии</w:t>
      </w:r>
      <w:r w:rsidR="009B034B" w:rsidRPr="00A33494">
        <w:t>, или содержащуюся в них информацию</w:t>
      </w:r>
      <w:r w:rsidRPr="00A33494">
        <w:t>.</w:t>
      </w:r>
    </w:p>
    <w:p w14:paraId="112028A4" w14:textId="37F272AA" w:rsidR="00C53BA0" w:rsidRPr="00A33494" w:rsidRDefault="00274824" w:rsidP="007C718D">
      <w:pPr>
        <w:numPr>
          <w:ilvl w:val="2"/>
          <w:numId w:val="2"/>
        </w:numPr>
        <w:spacing w:before="0" w:beforeAutospacing="0" w:after="60" w:afterAutospacing="0"/>
        <w:ind w:left="0" w:firstLine="709"/>
        <w:jc w:val="both"/>
      </w:pPr>
      <w:r w:rsidRPr="00A33494">
        <w:t xml:space="preserve"> </w:t>
      </w:r>
      <w:r w:rsidR="00C53BA0" w:rsidRPr="00A33494">
        <w:t>Указанные в пункт</w:t>
      </w:r>
      <w:r w:rsidR="00FD0390" w:rsidRPr="00A33494">
        <w:t>ах 3.1.1</w:t>
      </w:r>
      <w:r w:rsidR="00AB0B25">
        <w:t>4</w:t>
      </w:r>
      <w:r w:rsidR="00FD0390" w:rsidRPr="00A33494">
        <w:t>-3.1.1</w:t>
      </w:r>
      <w:r w:rsidR="00AB0B25">
        <w:t>7</w:t>
      </w:r>
      <w:r w:rsidR="00C53BA0" w:rsidRPr="00A33494">
        <w:t xml:space="preserve"> Договора форма, порядок и сроки передачи Эмитенту документов и информации применяются, если иное не предусмотрено </w:t>
      </w:r>
      <w:r w:rsidR="00D328D4" w:rsidRPr="00A33494">
        <w:t xml:space="preserve">распоряжением Эмитента либо </w:t>
      </w:r>
      <w:r w:rsidR="00C53BA0" w:rsidRPr="00A33494">
        <w:t>соглашением, в соответствии с которым Регистратор оказывает Эмитенту услуги в отношении событий, в связи с которыми к Регистратору могут поступать заявления</w:t>
      </w:r>
      <w:r w:rsidR="00F57B80" w:rsidRPr="00A33494">
        <w:t>,</w:t>
      </w:r>
      <w:r w:rsidR="00C53BA0" w:rsidRPr="00A33494">
        <w:t xml:space="preserve"> требования</w:t>
      </w:r>
      <w:r w:rsidR="00F57B80" w:rsidRPr="00A33494">
        <w:t xml:space="preserve"> и сообщения о волеизъявлении</w:t>
      </w:r>
      <w:r w:rsidR="00C53BA0" w:rsidRPr="00A33494">
        <w:t>.</w:t>
      </w:r>
    </w:p>
    <w:p w14:paraId="19C3DD25" w14:textId="253E7E34" w:rsidR="00C53BA0" w:rsidRPr="00A33494" w:rsidRDefault="00C53BA0" w:rsidP="007C718D">
      <w:pPr>
        <w:spacing w:before="0" w:beforeAutospacing="0" w:after="60" w:afterAutospacing="0"/>
        <w:ind w:firstLine="709"/>
        <w:jc w:val="both"/>
      </w:pPr>
      <w:r w:rsidRPr="00A33494">
        <w:t xml:space="preserve">Регистратор принимает сообщения о волеизъявлении от номинальных держателей, зарегистрированных в Реестре, с которыми у Регистратора установлено </w:t>
      </w:r>
      <w:proofErr w:type="gramStart"/>
      <w:r w:rsidRPr="00A33494">
        <w:t xml:space="preserve">необходимое </w:t>
      </w:r>
      <w:r w:rsidR="0079112E">
        <w:t xml:space="preserve"> </w:t>
      </w:r>
      <w:r w:rsidRPr="00A33494">
        <w:t>электронное</w:t>
      </w:r>
      <w:proofErr w:type="gramEnd"/>
      <w:r w:rsidRPr="00A33494">
        <w:t xml:space="preserve"> взаимодействие. </w:t>
      </w:r>
    </w:p>
    <w:p w14:paraId="0A078573" w14:textId="2DE36FCA" w:rsidR="00DE04AB" w:rsidRPr="00A33494" w:rsidRDefault="00C53BA0" w:rsidP="007C718D">
      <w:pPr>
        <w:spacing w:before="0" w:beforeAutospacing="0" w:after="60" w:afterAutospacing="0"/>
        <w:ind w:firstLine="709"/>
        <w:jc w:val="both"/>
      </w:pPr>
      <w:r w:rsidRPr="00A33494">
        <w:t>Эмитент осознает и согласен, что установление необходимого электронного взаимодействия с номинальным держателем, зарегистрированным в Реестре, зависит, в том числе, от самого номинального держателя, организатора системы электронного взаимодействия, удостоверяющего центра и иных лиц, обеспечивающих электронное взаимодействие между Регистратором и номинальным держателем. Регистратор не несет ответственность в связи с действиями (бездействием) указанных лиц, повлекшими невозможность принятия Регистратором сообщений о волеизъявлении и проверки подлинности электронной</w:t>
      </w:r>
      <w:r w:rsidR="004D4C66" w:rsidRPr="00A33494">
        <w:t xml:space="preserve"> подписи номинального держателя</w:t>
      </w:r>
      <w:r w:rsidRPr="00A33494">
        <w:t>.</w:t>
      </w:r>
    </w:p>
    <w:p w14:paraId="5D97384F" w14:textId="77777777" w:rsidR="00DE04AB" w:rsidRPr="007C718D" w:rsidRDefault="00DE04AB" w:rsidP="007C718D">
      <w:pPr>
        <w:numPr>
          <w:ilvl w:val="2"/>
          <w:numId w:val="2"/>
        </w:numPr>
        <w:spacing w:before="0" w:beforeAutospacing="0" w:after="60" w:afterAutospacing="0"/>
        <w:ind w:left="0" w:firstLine="709"/>
        <w:jc w:val="both"/>
      </w:pPr>
      <w:r w:rsidRPr="007C718D">
        <w:t>В случае если действие Договора прекращено, а Эмитент не указал Регистратору реестродержателя, который будет осуществлять ведение Реестра, осуществля</w:t>
      </w:r>
      <w:r w:rsidR="00225FC1" w:rsidRPr="007C718D">
        <w:t>ть</w:t>
      </w:r>
      <w:r w:rsidRPr="007C718D">
        <w:t xml:space="preserve"> хранение документов и информации Реестра в течение срока, установленного нормативными актами в сфере финансовых рынков.</w:t>
      </w:r>
    </w:p>
    <w:p w14:paraId="0D581CFF" w14:textId="77777777" w:rsidR="00DE04AB" w:rsidRPr="007C718D" w:rsidRDefault="00DE04AB" w:rsidP="007C718D">
      <w:pPr>
        <w:numPr>
          <w:ilvl w:val="2"/>
          <w:numId w:val="2"/>
        </w:numPr>
        <w:spacing w:before="0" w:beforeAutospacing="0" w:after="60" w:afterAutospacing="0"/>
        <w:ind w:left="0" w:firstLine="709"/>
        <w:jc w:val="both"/>
      </w:pPr>
      <w:r w:rsidRPr="007C718D">
        <w:t>После прекращения действия Договора предоставля</w:t>
      </w:r>
      <w:r w:rsidR="00225FC1" w:rsidRPr="007C718D">
        <w:t>ть</w:t>
      </w:r>
      <w:r w:rsidRPr="007C718D">
        <w:t xml:space="preserve"> сведения и имеющиеся у </w:t>
      </w:r>
      <w:r w:rsidR="00225FC1" w:rsidRPr="007C718D">
        <w:t>Регистратора</w:t>
      </w:r>
      <w:r w:rsidRPr="007C718D">
        <w:t xml:space="preserve"> документы, связанные с ведением Реестра, Эмитенту по его требованию, Банку России, судам и арбитражным судам (судьям), при наличии согласия руководителя следственного органа - органам предварительного следствия по делам, находящимся в их производстве, а также органам внутренних дел при осуществлении ими функций по выявлению, предупреждению и пресечению преступлений в сфере экономики при наличии согласия руководителя указанных органов.</w:t>
      </w:r>
    </w:p>
    <w:p w14:paraId="085D2481" w14:textId="77777777" w:rsidR="00BC343A" w:rsidRDefault="00DE04AB" w:rsidP="007C718D">
      <w:pPr>
        <w:numPr>
          <w:ilvl w:val="2"/>
          <w:numId w:val="2"/>
        </w:numPr>
        <w:spacing w:before="0" w:beforeAutospacing="0" w:after="60" w:afterAutospacing="0"/>
        <w:ind w:left="0" w:firstLine="709"/>
        <w:jc w:val="both"/>
      </w:pPr>
      <w:r w:rsidRPr="007C718D">
        <w:t>После прекращения действия Договора принимать на хранение документы и информацию, передаваемую Регистратору номинальными держателями при прекращении осуществления ими функций</w:t>
      </w:r>
      <w:r w:rsidR="005E2806" w:rsidRPr="007C718D">
        <w:t xml:space="preserve"> номинального держателя</w:t>
      </w:r>
      <w:r w:rsidR="00505542" w:rsidRPr="007C718D">
        <w:t>.</w:t>
      </w:r>
    </w:p>
    <w:p w14:paraId="784E0F60" w14:textId="77777777" w:rsidR="003F0543" w:rsidRPr="00B9288C" w:rsidRDefault="003F0543" w:rsidP="007C718D">
      <w:pPr>
        <w:numPr>
          <w:ilvl w:val="1"/>
          <w:numId w:val="2"/>
        </w:numPr>
        <w:spacing w:before="0" w:beforeAutospacing="0" w:after="120" w:afterAutospacing="0"/>
        <w:ind w:left="0" w:firstLine="709"/>
        <w:jc w:val="both"/>
        <w:rPr>
          <w:b/>
        </w:rPr>
      </w:pPr>
      <w:r w:rsidRPr="00B9288C">
        <w:rPr>
          <w:b/>
        </w:rPr>
        <w:t>Эмитент обязуется:</w:t>
      </w:r>
    </w:p>
    <w:p w14:paraId="65B0BDA6" w14:textId="77777777" w:rsidR="007743CA" w:rsidRPr="00A33494" w:rsidRDefault="002F25C5" w:rsidP="007C718D">
      <w:pPr>
        <w:numPr>
          <w:ilvl w:val="2"/>
          <w:numId w:val="2"/>
        </w:numPr>
        <w:spacing w:before="0" w:beforeAutospacing="0" w:after="60" w:afterAutospacing="0"/>
        <w:ind w:left="0" w:firstLine="709"/>
        <w:jc w:val="both"/>
      </w:pPr>
      <w:r w:rsidRPr="00A33494">
        <w:t>Предоставить Регистратору документы</w:t>
      </w:r>
      <w:r w:rsidR="00917C78" w:rsidRPr="00A33494">
        <w:t>, перечисленные в п. 3.2.2. Договора, по адресу места нахождения Регистратора</w:t>
      </w:r>
      <w:r w:rsidR="002969F6" w:rsidRPr="00A33494">
        <w:t>, если иное не предусмотрено соглашением Сторон</w:t>
      </w:r>
      <w:r w:rsidR="00BC788C" w:rsidRPr="00A33494">
        <w:t>.</w:t>
      </w:r>
      <w:r w:rsidR="002969F6" w:rsidRPr="00A33494">
        <w:t xml:space="preserve"> </w:t>
      </w:r>
    </w:p>
    <w:p w14:paraId="4868792C" w14:textId="77777777" w:rsidR="007743CA" w:rsidRPr="00A33494" w:rsidRDefault="00212AB5" w:rsidP="007C718D">
      <w:pPr>
        <w:numPr>
          <w:ilvl w:val="2"/>
          <w:numId w:val="2"/>
        </w:numPr>
        <w:spacing w:before="0" w:beforeAutospacing="0" w:after="60" w:afterAutospacing="0"/>
        <w:ind w:left="0" w:firstLine="709"/>
        <w:jc w:val="both"/>
      </w:pPr>
      <w:r w:rsidRPr="00A33494">
        <w:t>П</w:t>
      </w:r>
      <w:r w:rsidR="007743CA" w:rsidRPr="00A33494">
        <w:t xml:space="preserve">ередать </w:t>
      </w:r>
      <w:r w:rsidR="00A50201" w:rsidRPr="00A33494">
        <w:t>Регистратору</w:t>
      </w:r>
      <w:r w:rsidR="007743CA" w:rsidRPr="00A33494">
        <w:t xml:space="preserve"> следующие документы:</w:t>
      </w:r>
    </w:p>
    <w:p w14:paraId="6AFD6E17" w14:textId="77777777" w:rsidR="008621FB" w:rsidRPr="00A33494" w:rsidRDefault="009424F7" w:rsidP="007C718D">
      <w:pPr>
        <w:pStyle w:val="af1"/>
        <w:numPr>
          <w:ilvl w:val="0"/>
          <w:numId w:val="13"/>
        </w:numPr>
        <w:spacing w:before="0" w:beforeAutospacing="0" w:afterLines="60" w:after="144" w:afterAutospacing="0"/>
        <w:ind w:left="0" w:firstLine="709"/>
        <w:contextualSpacing w:val="0"/>
        <w:jc w:val="both"/>
        <w:rPr>
          <w:rFonts w:eastAsiaTheme="minorHAnsi"/>
          <w:lang w:eastAsia="en-US"/>
        </w:rPr>
      </w:pPr>
      <w:r w:rsidRPr="00A33494">
        <w:rPr>
          <w:rFonts w:eastAsiaTheme="minorHAnsi"/>
          <w:lang w:eastAsia="en-US"/>
        </w:rPr>
        <w:t>з</w:t>
      </w:r>
      <w:r w:rsidR="00263D07" w:rsidRPr="00A33494">
        <w:rPr>
          <w:rFonts w:eastAsiaTheme="minorHAnsi"/>
          <w:lang w:eastAsia="en-US"/>
        </w:rPr>
        <w:t>аверенн</w:t>
      </w:r>
      <w:r w:rsidRPr="00A33494">
        <w:rPr>
          <w:rFonts w:eastAsiaTheme="minorHAnsi"/>
          <w:lang w:eastAsia="en-US"/>
        </w:rPr>
        <w:t>ую</w:t>
      </w:r>
      <w:r w:rsidR="00263D07" w:rsidRPr="00A33494">
        <w:rPr>
          <w:rFonts w:eastAsiaTheme="minorHAnsi"/>
          <w:lang w:eastAsia="en-US"/>
        </w:rPr>
        <w:t xml:space="preserve"> Эмитентом</w:t>
      </w:r>
      <w:r w:rsidR="0018281B" w:rsidRPr="00A33494">
        <w:rPr>
          <w:rFonts w:eastAsiaTheme="minorHAnsi"/>
          <w:lang w:eastAsia="en-US"/>
        </w:rPr>
        <w:t>, нотариально</w:t>
      </w:r>
      <w:r w:rsidR="00263D07" w:rsidRPr="00A33494">
        <w:rPr>
          <w:rFonts w:eastAsiaTheme="minorHAnsi"/>
          <w:lang w:eastAsia="en-US"/>
        </w:rPr>
        <w:t xml:space="preserve"> копи</w:t>
      </w:r>
      <w:r w:rsidR="007A1661" w:rsidRPr="00A33494">
        <w:rPr>
          <w:rFonts w:eastAsiaTheme="minorHAnsi"/>
          <w:lang w:eastAsia="en-US"/>
        </w:rPr>
        <w:t>ю</w:t>
      </w:r>
      <w:r w:rsidR="00263D07" w:rsidRPr="00A33494">
        <w:rPr>
          <w:rFonts w:eastAsiaTheme="minorHAnsi"/>
          <w:lang w:eastAsia="en-US"/>
        </w:rPr>
        <w:t xml:space="preserve"> </w:t>
      </w:r>
      <w:r w:rsidR="0018281B" w:rsidRPr="00A33494">
        <w:rPr>
          <w:rFonts w:eastAsiaTheme="minorHAnsi"/>
          <w:lang w:eastAsia="en-US"/>
        </w:rPr>
        <w:t xml:space="preserve">либо подлинник </w:t>
      </w:r>
      <w:r w:rsidR="00363899" w:rsidRPr="00A33494">
        <w:rPr>
          <w:rFonts w:eastAsiaTheme="minorHAnsi"/>
          <w:lang w:eastAsia="en-US"/>
        </w:rPr>
        <w:t xml:space="preserve">решения </w:t>
      </w:r>
      <w:r w:rsidR="00917C78" w:rsidRPr="00A33494">
        <w:rPr>
          <w:rFonts w:eastAsiaTheme="minorHAnsi"/>
          <w:lang w:eastAsia="en-US"/>
        </w:rPr>
        <w:t xml:space="preserve">об учреждении </w:t>
      </w:r>
      <w:r w:rsidR="00535597" w:rsidRPr="00A33494">
        <w:rPr>
          <w:rFonts w:eastAsiaTheme="minorHAnsi"/>
          <w:lang w:eastAsia="en-US"/>
        </w:rPr>
        <w:t>Эмитента</w:t>
      </w:r>
      <w:r w:rsidRPr="00A33494">
        <w:rPr>
          <w:rFonts w:eastAsiaTheme="minorHAnsi"/>
          <w:lang w:eastAsia="en-US"/>
        </w:rPr>
        <w:t xml:space="preserve">, </w:t>
      </w:r>
      <w:r w:rsidR="007F1266" w:rsidRPr="00A33494">
        <w:rPr>
          <w:rFonts w:eastAsiaTheme="minorHAnsi"/>
          <w:lang w:eastAsia="en-US"/>
        </w:rPr>
        <w:t>содержащ</w:t>
      </w:r>
      <w:r w:rsidR="00917C78" w:rsidRPr="00A33494">
        <w:rPr>
          <w:rFonts w:eastAsiaTheme="minorHAnsi"/>
          <w:lang w:eastAsia="en-US"/>
        </w:rPr>
        <w:t>его</w:t>
      </w:r>
      <w:r w:rsidR="007F1266" w:rsidRPr="00A33494">
        <w:rPr>
          <w:rFonts w:eastAsiaTheme="minorHAnsi"/>
          <w:lang w:eastAsia="en-US"/>
        </w:rPr>
        <w:t xml:space="preserve"> решение </w:t>
      </w:r>
      <w:r w:rsidR="00B074FF" w:rsidRPr="00A33494">
        <w:rPr>
          <w:rFonts w:eastAsiaTheme="minorHAnsi"/>
          <w:lang w:eastAsia="en-US"/>
        </w:rPr>
        <w:t xml:space="preserve">об утверждении Регистратора в качестве держателя Реестра и условий договора с </w:t>
      </w:r>
      <w:r w:rsidRPr="00A33494">
        <w:rPr>
          <w:rFonts w:eastAsiaTheme="minorHAnsi"/>
          <w:lang w:eastAsia="en-US"/>
        </w:rPr>
        <w:t>ним</w:t>
      </w:r>
      <w:r w:rsidR="00B074FF" w:rsidRPr="00A33494">
        <w:rPr>
          <w:rFonts w:eastAsiaTheme="minorHAnsi"/>
          <w:lang w:eastAsia="en-US"/>
        </w:rPr>
        <w:t xml:space="preserve">, </w:t>
      </w:r>
      <w:r w:rsidR="00917C78" w:rsidRPr="00A33494">
        <w:rPr>
          <w:rFonts w:eastAsiaTheme="minorHAnsi"/>
          <w:lang w:eastAsia="en-US"/>
        </w:rPr>
        <w:t xml:space="preserve">решение </w:t>
      </w:r>
      <w:r w:rsidR="008621FB" w:rsidRPr="00A33494">
        <w:rPr>
          <w:rFonts w:eastAsiaTheme="minorHAnsi"/>
          <w:lang w:eastAsia="en-US"/>
        </w:rPr>
        <w:t>о</w:t>
      </w:r>
      <w:r w:rsidRPr="00A33494">
        <w:rPr>
          <w:rFonts w:eastAsiaTheme="minorHAnsi"/>
          <w:lang w:eastAsia="en-US"/>
        </w:rPr>
        <w:t xml:space="preserve">б избрании органов управления Эмитента, </w:t>
      </w:r>
      <w:r w:rsidR="008309F7" w:rsidRPr="00A33494">
        <w:rPr>
          <w:rFonts w:eastAsiaTheme="minorHAnsi"/>
          <w:lang w:eastAsia="en-US"/>
        </w:rPr>
        <w:t>а также</w:t>
      </w:r>
      <w:r w:rsidRPr="00A33494">
        <w:rPr>
          <w:rFonts w:eastAsiaTheme="minorHAnsi"/>
          <w:lang w:eastAsia="en-US"/>
        </w:rPr>
        <w:t xml:space="preserve"> </w:t>
      </w:r>
      <w:r w:rsidR="0018281B" w:rsidRPr="00A33494">
        <w:rPr>
          <w:rFonts w:eastAsiaTheme="minorHAnsi"/>
          <w:lang w:eastAsia="en-US"/>
        </w:rPr>
        <w:t>заверенную Эмитентом, нотариально копию либо подлинник</w:t>
      </w:r>
      <w:r w:rsidRPr="00A33494">
        <w:rPr>
          <w:rFonts w:eastAsiaTheme="minorHAnsi"/>
          <w:lang w:eastAsia="en-US"/>
        </w:rPr>
        <w:t xml:space="preserve"> договора</w:t>
      </w:r>
      <w:r w:rsidR="00917C78" w:rsidRPr="00A33494">
        <w:rPr>
          <w:rFonts w:eastAsiaTheme="minorHAnsi"/>
          <w:lang w:eastAsia="en-US"/>
        </w:rPr>
        <w:t xml:space="preserve"> о </w:t>
      </w:r>
      <w:r w:rsidR="00917C78" w:rsidRPr="00A33494">
        <w:rPr>
          <w:rFonts w:eastAsiaTheme="minorHAnsi"/>
          <w:lang w:eastAsia="en-US"/>
        </w:rPr>
        <w:lastRenderedPageBreak/>
        <w:t>создании Эмитента</w:t>
      </w:r>
      <w:r w:rsidRPr="00A33494">
        <w:rPr>
          <w:rFonts w:eastAsiaTheme="minorHAnsi"/>
          <w:lang w:eastAsia="en-US"/>
        </w:rPr>
        <w:t xml:space="preserve">, </w:t>
      </w:r>
      <w:r w:rsidR="008309F7" w:rsidRPr="00A33494">
        <w:rPr>
          <w:rFonts w:eastAsiaTheme="minorHAnsi"/>
          <w:lang w:eastAsia="en-US"/>
        </w:rPr>
        <w:t xml:space="preserve">определяющего </w:t>
      </w:r>
      <w:r w:rsidR="00F14318" w:rsidRPr="00A33494">
        <w:rPr>
          <w:rFonts w:eastAsiaTheme="minorHAnsi"/>
          <w:lang w:eastAsia="en-US"/>
        </w:rPr>
        <w:t xml:space="preserve">категории </w:t>
      </w:r>
      <w:r w:rsidR="008309F7" w:rsidRPr="00A33494">
        <w:rPr>
          <w:rFonts w:eastAsiaTheme="minorHAnsi"/>
          <w:lang w:eastAsia="en-US"/>
        </w:rPr>
        <w:t xml:space="preserve">и типы </w:t>
      </w:r>
      <w:r w:rsidR="00F14318" w:rsidRPr="00A33494">
        <w:rPr>
          <w:rFonts w:eastAsiaTheme="minorHAnsi"/>
          <w:lang w:eastAsia="en-US"/>
        </w:rPr>
        <w:t>выпускаемых акций</w:t>
      </w:r>
      <w:r w:rsidR="008309F7" w:rsidRPr="00A33494">
        <w:rPr>
          <w:rFonts w:eastAsiaTheme="minorHAnsi"/>
          <w:lang w:eastAsia="en-US"/>
        </w:rPr>
        <w:t>, подлежащих размещению среди учредителей</w:t>
      </w:r>
      <w:r w:rsidR="00917C78" w:rsidRPr="00A33494">
        <w:rPr>
          <w:rFonts w:eastAsiaTheme="minorHAnsi"/>
          <w:lang w:eastAsia="en-US"/>
        </w:rPr>
        <w:t xml:space="preserve"> Эмитента</w:t>
      </w:r>
      <w:r w:rsidR="008309F7" w:rsidRPr="00A33494">
        <w:rPr>
          <w:rFonts w:eastAsiaTheme="minorHAnsi"/>
          <w:lang w:eastAsia="en-US"/>
        </w:rPr>
        <w:t xml:space="preserve">, размер и </w:t>
      </w:r>
      <w:r w:rsidR="003732B0" w:rsidRPr="00A33494">
        <w:rPr>
          <w:rFonts w:eastAsiaTheme="minorHAnsi"/>
          <w:lang w:eastAsia="en-US"/>
        </w:rPr>
        <w:t>поряд</w:t>
      </w:r>
      <w:r w:rsidR="00F14318" w:rsidRPr="00A33494">
        <w:rPr>
          <w:rFonts w:eastAsiaTheme="minorHAnsi"/>
          <w:lang w:eastAsia="en-US"/>
        </w:rPr>
        <w:t>ок</w:t>
      </w:r>
      <w:r w:rsidR="003732B0" w:rsidRPr="00A33494">
        <w:rPr>
          <w:rFonts w:eastAsiaTheme="minorHAnsi"/>
          <w:lang w:eastAsia="en-US"/>
        </w:rPr>
        <w:t xml:space="preserve"> </w:t>
      </w:r>
      <w:r w:rsidR="00F14318" w:rsidRPr="00A33494">
        <w:rPr>
          <w:rFonts w:eastAsiaTheme="minorHAnsi"/>
          <w:lang w:eastAsia="en-US"/>
        </w:rPr>
        <w:t>их</w:t>
      </w:r>
      <w:r w:rsidR="003732B0" w:rsidRPr="00A33494">
        <w:rPr>
          <w:rFonts w:eastAsiaTheme="minorHAnsi"/>
          <w:lang w:eastAsia="en-US"/>
        </w:rPr>
        <w:t xml:space="preserve"> </w:t>
      </w:r>
      <w:r w:rsidR="007A1661" w:rsidRPr="00A33494">
        <w:rPr>
          <w:rFonts w:eastAsiaTheme="minorHAnsi"/>
          <w:lang w:eastAsia="en-US"/>
        </w:rPr>
        <w:t>оплаты</w:t>
      </w:r>
      <w:r w:rsidR="00157E7E" w:rsidRPr="00A33494">
        <w:rPr>
          <w:rFonts w:eastAsiaTheme="minorHAnsi"/>
          <w:lang w:eastAsia="en-US"/>
        </w:rPr>
        <w:t xml:space="preserve"> (</w:t>
      </w:r>
      <w:r w:rsidR="00157E7E" w:rsidRPr="00A33494">
        <w:rPr>
          <w:rFonts w:eastAsiaTheme="minorHAnsi"/>
          <w:i/>
          <w:lang w:eastAsia="en-US"/>
        </w:rPr>
        <w:t>в случае создания Эмитента двумя и более лицами</w:t>
      </w:r>
      <w:r w:rsidR="00157E7E" w:rsidRPr="00A33494">
        <w:rPr>
          <w:rFonts w:eastAsiaTheme="minorHAnsi"/>
          <w:lang w:eastAsia="en-US"/>
        </w:rPr>
        <w:t>)</w:t>
      </w:r>
      <w:r w:rsidR="00300375" w:rsidRPr="00A33494">
        <w:rPr>
          <w:rFonts w:eastAsiaTheme="minorHAnsi"/>
          <w:lang w:eastAsia="en-US"/>
        </w:rPr>
        <w:t>;</w:t>
      </w:r>
    </w:p>
    <w:p w14:paraId="177551C8" w14:textId="77777777" w:rsidR="008309F7" w:rsidRPr="00A33494" w:rsidRDefault="008309F7" w:rsidP="007C718D">
      <w:pPr>
        <w:pStyle w:val="af1"/>
        <w:numPr>
          <w:ilvl w:val="0"/>
          <w:numId w:val="13"/>
        </w:numPr>
        <w:spacing w:before="0" w:beforeAutospacing="0" w:afterLines="60" w:after="144" w:afterAutospacing="0"/>
        <w:ind w:left="0" w:firstLine="709"/>
        <w:contextualSpacing w:val="0"/>
        <w:jc w:val="both"/>
        <w:rPr>
          <w:rFonts w:eastAsiaTheme="minorHAnsi"/>
          <w:lang w:eastAsia="en-US"/>
        </w:rPr>
      </w:pPr>
      <w:r w:rsidRPr="00A33494">
        <w:rPr>
          <w:rFonts w:eastAsiaTheme="minorHAnsi"/>
          <w:lang w:eastAsia="en-US"/>
        </w:rPr>
        <w:t>заверенную Эмитентом копию решения о</w:t>
      </w:r>
      <w:r w:rsidR="00917C78" w:rsidRPr="00A33494">
        <w:rPr>
          <w:rFonts w:eastAsiaTheme="minorHAnsi"/>
          <w:lang w:eastAsia="en-US"/>
        </w:rPr>
        <w:t>б</w:t>
      </w:r>
      <w:r w:rsidRPr="00A33494">
        <w:rPr>
          <w:rFonts w:eastAsiaTheme="minorHAnsi"/>
          <w:lang w:eastAsia="en-US"/>
        </w:rPr>
        <w:t xml:space="preserve"> </w:t>
      </w:r>
      <w:r w:rsidR="00917C78" w:rsidRPr="00A33494">
        <w:rPr>
          <w:rFonts w:eastAsiaTheme="minorHAnsi"/>
          <w:lang w:eastAsia="en-US"/>
        </w:rPr>
        <w:t>учреждении</w:t>
      </w:r>
      <w:r w:rsidRPr="00A33494">
        <w:rPr>
          <w:rFonts w:eastAsiaTheme="minorHAnsi"/>
          <w:lang w:eastAsia="en-US"/>
        </w:rPr>
        <w:t xml:space="preserve"> Эмитента</w:t>
      </w:r>
      <w:r w:rsidR="007F1266" w:rsidRPr="00A33494">
        <w:rPr>
          <w:rFonts w:eastAsiaTheme="minorHAnsi"/>
          <w:lang w:eastAsia="en-US"/>
        </w:rPr>
        <w:t>, содержащ</w:t>
      </w:r>
      <w:r w:rsidR="00EF5EDA" w:rsidRPr="00A33494">
        <w:rPr>
          <w:rFonts w:eastAsiaTheme="minorHAnsi"/>
          <w:lang w:eastAsia="en-US"/>
        </w:rPr>
        <w:t>его</w:t>
      </w:r>
      <w:r w:rsidR="00300375" w:rsidRPr="00A33494">
        <w:rPr>
          <w:rFonts w:eastAsiaTheme="minorHAnsi"/>
          <w:lang w:eastAsia="en-US"/>
        </w:rPr>
        <w:t xml:space="preserve"> </w:t>
      </w:r>
      <w:r w:rsidR="007F1266" w:rsidRPr="00A33494">
        <w:rPr>
          <w:rFonts w:eastAsiaTheme="minorHAnsi"/>
          <w:lang w:eastAsia="en-US"/>
        </w:rPr>
        <w:t xml:space="preserve">решение об утверждении Регистратора в качестве держателя Реестра и условий договора с ним, </w:t>
      </w:r>
      <w:r w:rsidR="00D97079" w:rsidRPr="00A33494">
        <w:rPr>
          <w:rFonts w:eastAsiaTheme="minorHAnsi"/>
          <w:lang w:eastAsia="en-US"/>
        </w:rPr>
        <w:t xml:space="preserve">решение </w:t>
      </w:r>
      <w:r w:rsidR="007F1266" w:rsidRPr="00A33494">
        <w:rPr>
          <w:rFonts w:eastAsiaTheme="minorHAnsi"/>
          <w:lang w:eastAsia="en-US"/>
        </w:rPr>
        <w:t xml:space="preserve">об избрании органов управления Эмитента, </w:t>
      </w:r>
      <w:r w:rsidR="00D97079" w:rsidRPr="00A33494">
        <w:rPr>
          <w:rFonts w:eastAsiaTheme="minorHAnsi"/>
          <w:lang w:eastAsia="en-US"/>
        </w:rPr>
        <w:t xml:space="preserve">а также решение, </w:t>
      </w:r>
      <w:r w:rsidR="007F1266" w:rsidRPr="00A33494">
        <w:rPr>
          <w:rFonts w:eastAsiaTheme="minorHAnsi"/>
          <w:lang w:eastAsia="en-US"/>
        </w:rPr>
        <w:t>определяюще</w:t>
      </w:r>
      <w:r w:rsidR="00D97079" w:rsidRPr="00A33494">
        <w:rPr>
          <w:rFonts w:eastAsiaTheme="minorHAnsi"/>
          <w:lang w:eastAsia="en-US"/>
        </w:rPr>
        <w:t>е</w:t>
      </w:r>
      <w:r w:rsidR="007F1266" w:rsidRPr="00A33494">
        <w:rPr>
          <w:rFonts w:eastAsiaTheme="minorHAnsi"/>
          <w:lang w:eastAsia="en-US"/>
        </w:rPr>
        <w:t xml:space="preserve"> категории и типы выпускаемых акций, подлежащих размещению, размер и порядок их оплаты</w:t>
      </w:r>
      <w:r w:rsidR="00157E7E" w:rsidRPr="00A33494">
        <w:rPr>
          <w:rFonts w:eastAsiaTheme="minorHAnsi"/>
          <w:lang w:eastAsia="en-US"/>
        </w:rPr>
        <w:t xml:space="preserve"> (</w:t>
      </w:r>
      <w:r w:rsidR="00157E7E" w:rsidRPr="00A33494">
        <w:rPr>
          <w:rFonts w:eastAsiaTheme="minorHAnsi"/>
          <w:i/>
          <w:lang w:eastAsia="en-US"/>
        </w:rPr>
        <w:t>в случае создания Эмитента одним лицом</w:t>
      </w:r>
      <w:r w:rsidR="00157E7E" w:rsidRPr="00A33494">
        <w:rPr>
          <w:rFonts w:eastAsiaTheme="minorHAnsi"/>
          <w:lang w:eastAsia="en-US"/>
        </w:rPr>
        <w:t>)</w:t>
      </w:r>
      <w:r w:rsidR="007F1266" w:rsidRPr="00A33494">
        <w:rPr>
          <w:rFonts w:eastAsiaTheme="minorHAnsi"/>
          <w:lang w:eastAsia="en-US"/>
        </w:rPr>
        <w:t>;</w:t>
      </w:r>
    </w:p>
    <w:p w14:paraId="0ACF2F04" w14:textId="77777777" w:rsidR="00263D07" w:rsidRPr="00A33494" w:rsidRDefault="00BC2DB0" w:rsidP="007C718D">
      <w:pPr>
        <w:pStyle w:val="af1"/>
        <w:numPr>
          <w:ilvl w:val="0"/>
          <w:numId w:val="13"/>
        </w:numPr>
        <w:spacing w:afterLines="60" w:after="144" w:afterAutospacing="0"/>
        <w:ind w:left="0" w:firstLine="709"/>
        <w:contextualSpacing w:val="0"/>
        <w:jc w:val="both"/>
        <w:rPr>
          <w:rFonts w:eastAsiaTheme="minorHAnsi"/>
          <w:lang w:eastAsia="en-US"/>
        </w:rPr>
      </w:pPr>
      <w:r w:rsidRPr="00A33494">
        <w:rPr>
          <w:rFonts w:eastAsiaTheme="minorHAnsi"/>
          <w:lang w:eastAsia="en-US"/>
        </w:rPr>
        <w:t xml:space="preserve">заверенную нотариально или регистрирующим органом </w:t>
      </w:r>
      <w:r w:rsidR="008621FB" w:rsidRPr="00A33494">
        <w:rPr>
          <w:rFonts w:eastAsiaTheme="minorHAnsi"/>
          <w:lang w:eastAsia="en-US"/>
        </w:rPr>
        <w:t xml:space="preserve">копию </w:t>
      </w:r>
      <w:r w:rsidR="00263D07" w:rsidRPr="00A33494">
        <w:rPr>
          <w:rFonts w:eastAsiaTheme="minorHAnsi"/>
          <w:lang w:eastAsia="en-US"/>
        </w:rPr>
        <w:t>документ</w:t>
      </w:r>
      <w:r w:rsidR="008621FB" w:rsidRPr="00A33494">
        <w:rPr>
          <w:rFonts w:eastAsiaTheme="minorHAnsi"/>
          <w:lang w:eastAsia="en-US"/>
        </w:rPr>
        <w:t>а</w:t>
      </w:r>
      <w:r w:rsidR="00263D07" w:rsidRPr="00A33494">
        <w:rPr>
          <w:rFonts w:eastAsiaTheme="minorHAnsi"/>
          <w:lang w:eastAsia="en-US"/>
        </w:rPr>
        <w:t>, подтверждающ</w:t>
      </w:r>
      <w:r w:rsidR="008621FB" w:rsidRPr="00A33494">
        <w:rPr>
          <w:rFonts w:eastAsiaTheme="minorHAnsi"/>
          <w:lang w:eastAsia="en-US"/>
        </w:rPr>
        <w:t>его</w:t>
      </w:r>
      <w:r w:rsidR="00263D07" w:rsidRPr="00A33494">
        <w:rPr>
          <w:rFonts w:eastAsiaTheme="minorHAnsi"/>
          <w:lang w:eastAsia="en-US"/>
        </w:rPr>
        <w:t xml:space="preserve"> государственную регистрацию Эмитента, созданного путем учреждения</w:t>
      </w:r>
      <w:r w:rsidR="002D4653">
        <w:rPr>
          <w:rFonts w:eastAsiaTheme="minorHAnsi"/>
          <w:lang w:eastAsia="en-US"/>
        </w:rPr>
        <w:t xml:space="preserve">, </w:t>
      </w:r>
      <w:r w:rsidR="002D4653" w:rsidRPr="00E2616A">
        <w:t>либо оригинал в электронной форме с усиленной квалифицированной электронной подписью регистрирующего органа</w:t>
      </w:r>
      <w:r w:rsidR="00263D07" w:rsidRPr="00A33494">
        <w:rPr>
          <w:rFonts w:eastAsiaTheme="minorHAnsi"/>
          <w:lang w:eastAsia="en-US"/>
        </w:rPr>
        <w:t>;</w:t>
      </w:r>
    </w:p>
    <w:p w14:paraId="494B5943" w14:textId="77777777" w:rsidR="007743CA" w:rsidRPr="00A33494" w:rsidRDefault="008621FB" w:rsidP="007C718D">
      <w:pPr>
        <w:pStyle w:val="af1"/>
        <w:numPr>
          <w:ilvl w:val="0"/>
          <w:numId w:val="13"/>
        </w:numPr>
        <w:autoSpaceDE w:val="0"/>
        <w:autoSpaceDN w:val="0"/>
        <w:adjustRightInd w:val="0"/>
        <w:spacing w:before="0" w:beforeAutospacing="0" w:afterLines="60" w:after="144" w:afterAutospacing="0"/>
        <w:ind w:left="0" w:firstLine="709"/>
        <w:contextualSpacing w:val="0"/>
        <w:jc w:val="both"/>
        <w:rPr>
          <w:rFonts w:eastAsiaTheme="minorHAnsi"/>
          <w:lang w:eastAsia="en-US"/>
        </w:rPr>
      </w:pPr>
      <w:r w:rsidRPr="00A33494">
        <w:rPr>
          <w:rFonts w:eastAsiaTheme="minorHAnsi"/>
          <w:lang w:eastAsia="en-US"/>
        </w:rPr>
        <w:t>а</w:t>
      </w:r>
      <w:r w:rsidR="007743CA" w:rsidRPr="00A33494">
        <w:rPr>
          <w:rFonts w:eastAsiaTheme="minorHAnsi"/>
          <w:lang w:eastAsia="en-US"/>
        </w:rPr>
        <w:t>нкет</w:t>
      </w:r>
      <w:r w:rsidR="009B034B" w:rsidRPr="00A33494">
        <w:rPr>
          <w:rFonts w:eastAsiaTheme="minorHAnsi"/>
          <w:lang w:eastAsia="en-US"/>
        </w:rPr>
        <w:t>у</w:t>
      </w:r>
      <w:r w:rsidR="007743CA" w:rsidRPr="00A33494">
        <w:rPr>
          <w:rFonts w:eastAsiaTheme="minorHAnsi"/>
          <w:lang w:eastAsia="en-US"/>
        </w:rPr>
        <w:t xml:space="preserve"> </w:t>
      </w:r>
      <w:r w:rsidR="009B034B" w:rsidRPr="00A33494">
        <w:rPr>
          <w:rFonts w:eastAsiaTheme="minorHAnsi"/>
          <w:lang w:eastAsia="en-US"/>
        </w:rPr>
        <w:t>Э</w:t>
      </w:r>
      <w:r w:rsidR="007743CA" w:rsidRPr="00A33494">
        <w:rPr>
          <w:rFonts w:eastAsiaTheme="minorHAnsi"/>
          <w:lang w:eastAsia="en-US"/>
        </w:rPr>
        <w:t xml:space="preserve">митента, подпись единоличного исполнительного органа </w:t>
      </w:r>
      <w:r w:rsidR="00A50201" w:rsidRPr="00A33494">
        <w:rPr>
          <w:rFonts w:eastAsiaTheme="minorHAnsi"/>
          <w:lang w:eastAsia="en-US"/>
        </w:rPr>
        <w:t>Э</w:t>
      </w:r>
      <w:r w:rsidR="007743CA" w:rsidRPr="00A33494">
        <w:rPr>
          <w:rFonts w:eastAsiaTheme="minorHAnsi"/>
          <w:lang w:eastAsia="en-US"/>
        </w:rPr>
        <w:t xml:space="preserve">митента на которой либо проставлена в присутствии уполномоченного лица </w:t>
      </w:r>
      <w:r w:rsidR="00A50201" w:rsidRPr="00A33494">
        <w:rPr>
          <w:rFonts w:eastAsiaTheme="minorHAnsi"/>
          <w:lang w:eastAsia="en-US"/>
        </w:rPr>
        <w:t>Р</w:t>
      </w:r>
      <w:r w:rsidR="007743CA" w:rsidRPr="00A33494">
        <w:rPr>
          <w:rFonts w:eastAsiaTheme="minorHAnsi"/>
          <w:lang w:eastAsia="en-US"/>
        </w:rPr>
        <w:t xml:space="preserve">егистратора, либо заверена </w:t>
      </w:r>
      <w:r w:rsidR="00BC788C" w:rsidRPr="00A33494">
        <w:rPr>
          <w:rFonts w:eastAsiaTheme="minorHAnsi"/>
          <w:lang w:eastAsia="en-US"/>
        </w:rPr>
        <w:t>нотариально</w:t>
      </w:r>
      <w:r w:rsidR="007743CA" w:rsidRPr="00A33494">
        <w:rPr>
          <w:rFonts w:eastAsiaTheme="minorHAnsi"/>
          <w:lang w:eastAsia="en-US"/>
        </w:rPr>
        <w:t xml:space="preserve">, либо </w:t>
      </w:r>
      <w:r w:rsidR="00A50201" w:rsidRPr="00A33494">
        <w:rPr>
          <w:rFonts w:eastAsiaTheme="minorHAnsi"/>
          <w:lang w:eastAsia="en-US"/>
        </w:rPr>
        <w:t>Р</w:t>
      </w:r>
      <w:r w:rsidR="007743CA" w:rsidRPr="00A33494">
        <w:rPr>
          <w:rFonts w:eastAsiaTheme="minorHAnsi"/>
          <w:lang w:eastAsia="en-US"/>
        </w:rPr>
        <w:t xml:space="preserve">егистратору с анкетой предоставлена нотариально заверенная карточка с образцом подписи единоличного исполнительного органа </w:t>
      </w:r>
      <w:r w:rsidR="00A50201" w:rsidRPr="00A33494">
        <w:rPr>
          <w:rFonts w:eastAsiaTheme="minorHAnsi"/>
          <w:lang w:eastAsia="en-US"/>
        </w:rPr>
        <w:t>Э</w:t>
      </w:r>
      <w:r w:rsidR="007743CA" w:rsidRPr="00A33494">
        <w:rPr>
          <w:rFonts w:eastAsiaTheme="minorHAnsi"/>
          <w:lang w:eastAsia="en-US"/>
        </w:rPr>
        <w:t>митента</w:t>
      </w:r>
      <w:r w:rsidR="0033540A" w:rsidRPr="00A33494">
        <w:rPr>
          <w:rFonts w:eastAsiaTheme="minorHAnsi"/>
          <w:lang w:eastAsia="en-US"/>
        </w:rPr>
        <w:t>;</w:t>
      </w:r>
    </w:p>
    <w:p w14:paraId="6AAC2AA4" w14:textId="77777777" w:rsidR="002969F6" w:rsidRPr="00A33494" w:rsidRDefault="008621FB" w:rsidP="007C718D">
      <w:pPr>
        <w:pStyle w:val="af1"/>
        <w:numPr>
          <w:ilvl w:val="0"/>
          <w:numId w:val="13"/>
        </w:numPr>
        <w:autoSpaceDE w:val="0"/>
        <w:autoSpaceDN w:val="0"/>
        <w:adjustRightInd w:val="0"/>
        <w:spacing w:before="0" w:beforeAutospacing="0" w:afterLines="60" w:after="144" w:afterAutospacing="0"/>
        <w:ind w:left="0" w:firstLine="709"/>
        <w:contextualSpacing w:val="0"/>
        <w:jc w:val="both"/>
        <w:rPr>
          <w:rFonts w:eastAsiaTheme="minorHAnsi"/>
          <w:lang w:eastAsia="en-US"/>
        </w:rPr>
      </w:pPr>
      <w:r w:rsidRPr="00A33494">
        <w:rPr>
          <w:color w:val="000000"/>
        </w:rPr>
        <w:t>о</w:t>
      </w:r>
      <w:r w:rsidR="00BC788C" w:rsidRPr="00A33494">
        <w:rPr>
          <w:color w:val="000000"/>
        </w:rPr>
        <w:t xml:space="preserve">просные листы, являющиеся приложением к </w:t>
      </w:r>
      <w:r w:rsidR="00BC788C" w:rsidRPr="00A33494">
        <w:t xml:space="preserve">Правилам внутреннего контроля в целях противодействия легализации (отмыванию) доходов, полученных преступным </w:t>
      </w:r>
      <w:r w:rsidR="00BC788C" w:rsidRPr="00A33494">
        <w:rPr>
          <w:bCs/>
        </w:rPr>
        <w:t>путём</w:t>
      </w:r>
      <w:r w:rsidR="00BC788C" w:rsidRPr="00A33494">
        <w:t xml:space="preserve">, и финансированию терроризма </w:t>
      </w:r>
      <w:r w:rsidR="00F32471">
        <w:t>ООО </w:t>
      </w:r>
      <w:r w:rsidR="00BC788C" w:rsidRPr="00A33494">
        <w:t>«Регистратор «Гарант»;</w:t>
      </w:r>
    </w:p>
    <w:p w14:paraId="69ECC478" w14:textId="3A96EAE4" w:rsidR="0018281B" w:rsidRPr="00A33494" w:rsidRDefault="0033540A" w:rsidP="007C718D">
      <w:pPr>
        <w:pStyle w:val="af1"/>
        <w:numPr>
          <w:ilvl w:val="0"/>
          <w:numId w:val="13"/>
        </w:numPr>
        <w:autoSpaceDE w:val="0"/>
        <w:autoSpaceDN w:val="0"/>
        <w:adjustRightInd w:val="0"/>
        <w:spacing w:before="0" w:beforeAutospacing="0" w:afterLines="60" w:after="144" w:afterAutospacing="0"/>
        <w:ind w:left="0" w:firstLine="709"/>
        <w:contextualSpacing w:val="0"/>
        <w:jc w:val="both"/>
        <w:rPr>
          <w:rFonts w:eastAsiaTheme="minorHAnsi"/>
          <w:lang w:eastAsia="en-US"/>
        </w:rPr>
      </w:pPr>
      <w:r w:rsidRPr="00A33494">
        <w:rPr>
          <w:rFonts w:eastAsiaTheme="minorHAnsi"/>
          <w:lang w:eastAsia="en-US"/>
        </w:rPr>
        <w:t>к</w:t>
      </w:r>
      <w:r w:rsidR="007743CA" w:rsidRPr="00A33494">
        <w:rPr>
          <w:rFonts w:eastAsiaTheme="minorHAnsi"/>
          <w:lang w:eastAsia="en-US"/>
        </w:rPr>
        <w:t>опи</w:t>
      </w:r>
      <w:r w:rsidR="008621FB" w:rsidRPr="00A33494">
        <w:rPr>
          <w:rFonts w:eastAsiaTheme="minorHAnsi"/>
          <w:lang w:eastAsia="en-US"/>
        </w:rPr>
        <w:t>ю</w:t>
      </w:r>
      <w:r w:rsidR="007743CA" w:rsidRPr="00A33494">
        <w:rPr>
          <w:rFonts w:eastAsiaTheme="minorHAnsi"/>
          <w:lang w:eastAsia="en-US"/>
        </w:rPr>
        <w:t xml:space="preserve"> зарегистрированного устава </w:t>
      </w:r>
      <w:r w:rsidR="008621FB" w:rsidRPr="00A33494">
        <w:rPr>
          <w:rFonts w:eastAsiaTheme="minorHAnsi"/>
          <w:lang w:eastAsia="en-US"/>
        </w:rPr>
        <w:t>Эмитента,</w:t>
      </w:r>
      <w:r w:rsidR="007743CA" w:rsidRPr="00A33494">
        <w:rPr>
          <w:rFonts w:eastAsiaTheme="minorHAnsi"/>
          <w:lang w:eastAsia="en-US"/>
        </w:rPr>
        <w:t xml:space="preserve"> заверенн</w:t>
      </w:r>
      <w:r w:rsidR="008621FB" w:rsidRPr="00A33494">
        <w:rPr>
          <w:rFonts w:eastAsiaTheme="minorHAnsi"/>
          <w:lang w:eastAsia="en-US"/>
        </w:rPr>
        <w:t>ую</w:t>
      </w:r>
      <w:r w:rsidR="007743CA" w:rsidRPr="00A33494">
        <w:rPr>
          <w:rFonts w:eastAsiaTheme="minorHAnsi"/>
          <w:lang w:eastAsia="en-US"/>
        </w:rPr>
        <w:t xml:space="preserve"> нотариально или регистрирующим органом</w:t>
      </w:r>
      <w:r w:rsidR="00E52518">
        <w:rPr>
          <w:rFonts w:eastAsiaTheme="minorHAnsi"/>
          <w:lang w:eastAsia="en-US"/>
        </w:rPr>
        <w:t>,</w:t>
      </w:r>
      <w:r w:rsidR="00E52518" w:rsidRPr="00E52518">
        <w:t xml:space="preserve"> </w:t>
      </w:r>
      <w:r w:rsidR="00E52518" w:rsidRPr="00E2616A">
        <w:t>либо оригинал в электронной форме с усиленной квалифицированной электронной подписью регистрирующего органа</w:t>
      </w:r>
      <w:r w:rsidR="0018281B" w:rsidRPr="00A33494">
        <w:rPr>
          <w:rFonts w:eastAsiaTheme="minorHAnsi"/>
          <w:lang w:eastAsia="en-US"/>
        </w:rPr>
        <w:t>,</w:t>
      </w:r>
    </w:p>
    <w:p w14:paraId="3B3A2934" w14:textId="77777777" w:rsidR="007743CA" w:rsidRPr="00A33494" w:rsidRDefault="0018281B" w:rsidP="007C718D">
      <w:pPr>
        <w:pStyle w:val="af1"/>
        <w:numPr>
          <w:ilvl w:val="0"/>
          <w:numId w:val="13"/>
        </w:numPr>
        <w:autoSpaceDE w:val="0"/>
        <w:autoSpaceDN w:val="0"/>
        <w:adjustRightInd w:val="0"/>
        <w:spacing w:before="0" w:beforeAutospacing="0" w:afterLines="60" w:after="144" w:afterAutospacing="0"/>
        <w:ind w:left="0" w:firstLine="709"/>
        <w:contextualSpacing w:val="0"/>
        <w:jc w:val="both"/>
        <w:rPr>
          <w:rFonts w:eastAsiaTheme="minorHAnsi"/>
          <w:lang w:eastAsia="en-US"/>
        </w:rPr>
      </w:pPr>
      <w:r w:rsidRPr="00A33494">
        <w:rPr>
          <w:rFonts w:eastAsiaTheme="minorHAnsi"/>
          <w:lang w:eastAsia="en-US"/>
        </w:rPr>
        <w:t>распоряжение Эмитента о формировании Реестра и размещении Первого выпуска с указанием списка лиц, на лицевые счета которых в Реестре подлежат размещению акции Первого выпуска,</w:t>
      </w:r>
    </w:p>
    <w:p w14:paraId="414B822A" w14:textId="77777777" w:rsidR="0018281B" w:rsidRPr="00A33494" w:rsidRDefault="0018281B" w:rsidP="007C718D">
      <w:pPr>
        <w:pStyle w:val="af1"/>
        <w:numPr>
          <w:ilvl w:val="0"/>
          <w:numId w:val="13"/>
        </w:numPr>
        <w:autoSpaceDE w:val="0"/>
        <w:autoSpaceDN w:val="0"/>
        <w:adjustRightInd w:val="0"/>
        <w:spacing w:before="0" w:beforeAutospacing="0" w:afterLines="60" w:after="144" w:afterAutospacing="0"/>
        <w:ind w:left="0" w:firstLine="709"/>
        <w:contextualSpacing w:val="0"/>
        <w:jc w:val="both"/>
        <w:rPr>
          <w:rFonts w:eastAsiaTheme="minorHAnsi"/>
          <w:lang w:eastAsia="en-US"/>
        </w:rPr>
      </w:pPr>
      <w:r w:rsidRPr="00A33494">
        <w:rPr>
          <w:rFonts w:eastAsiaTheme="minorHAnsi"/>
          <w:lang w:eastAsia="en-US"/>
        </w:rPr>
        <w:t>распоряжение Эмитента об обременении ценных бумаг Первого выпуска обязательством по их полной оплате (в случае не полной оплаты ценных бумаг).</w:t>
      </w:r>
    </w:p>
    <w:p w14:paraId="08CD49AC" w14:textId="77777777" w:rsidR="003F0543" w:rsidRPr="00A33494" w:rsidRDefault="003F0543" w:rsidP="007C718D">
      <w:pPr>
        <w:numPr>
          <w:ilvl w:val="2"/>
          <w:numId w:val="2"/>
        </w:numPr>
        <w:spacing w:before="0" w:beforeAutospacing="0" w:after="60" w:afterAutospacing="0"/>
        <w:ind w:left="0" w:firstLine="709"/>
        <w:jc w:val="both"/>
      </w:pPr>
      <w:r w:rsidRPr="00A33494">
        <w:t xml:space="preserve">В случае если Регистратору </w:t>
      </w:r>
      <w:r w:rsidR="00DB09B2" w:rsidRPr="00A33494">
        <w:t xml:space="preserve">не переданы </w:t>
      </w:r>
      <w:r w:rsidRPr="00A33494">
        <w:t>документы</w:t>
      </w:r>
      <w:r w:rsidR="007D1959" w:rsidRPr="00A33494">
        <w:t>, связанные с ведением Реестра,</w:t>
      </w:r>
      <w:r w:rsidRPr="00A33494">
        <w:t xml:space="preserve"> </w:t>
      </w:r>
      <w:r w:rsidR="007D1959" w:rsidRPr="00A33494">
        <w:t xml:space="preserve">наличие которых необходимо Регистратору для осуществления ведения Реестра в соответствии с положениями действующего законодательства </w:t>
      </w:r>
      <w:r w:rsidR="00A55316" w:rsidRPr="00A33494">
        <w:t xml:space="preserve">Российской Федерации </w:t>
      </w:r>
      <w:r w:rsidR="007D1959" w:rsidRPr="00A33494">
        <w:t>и нормативных правовых</w:t>
      </w:r>
      <w:r w:rsidR="00252BB9" w:rsidRPr="00A33494">
        <w:t xml:space="preserve"> актов</w:t>
      </w:r>
      <w:r w:rsidR="00DB09B2" w:rsidRPr="00A33494">
        <w:t xml:space="preserve"> в сфере финансовых рынков</w:t>
      </w:r>
      <w:r w:rsidRPr="00A33494">
        <w:t xml:space="preserve">, предоставить </w:t>
      </w:r>
      <w:r w:rsidR="007D1959" w:rsidRPr="00A33494">
        <w:t xml:space="preserve">такие </w:t>
      </w:r>
      <w:r w:rsidRPr="00A33494">
        <w:t xml:space="preserve">документы </w:t>
      </w:r>
      <w:r w:rsidR="00A64240" w:rsidRPr="00A33494">
        <w:t xml:space="preserve">по запросу Регистратора </w:t>
      </w:r>
      <w:r w:rsidRPr="00A33494">
        <w:t xml:space="preserve">не позднее </w:t>
      </w:r>
      <w:r w:rsidR="007D1959" w:rsidRPr="00A33494">
        <w:t xml:space="preserve">10 (Десяти) рабочих дней со дня </w:t>
      </w:r>
      <w:r w:rsidR="00252BB9" w:rsidRPr="00A33494">
        <w:t>получения от Регистратора такого запроса</w:t>
      </w:r>
      <w:r w:rsidR="007D1959" w:rsidRPr="00A33494">
        <w:t>.</w:t>
      </w:r>
    </w:p>
    <w:p w14:paraId="468FF8BE" w14:textId="77777777" w:rsidR="003F0543" w:rsidRPr="007C718D" w:rsidRDefault="00D7375E" w:rsidP="007C718D">
      <w:pPr>
        <w:numPr>
          <w:ilvl w:val="2"/>
          <w:numId w:val="2"/>
        </w:numPr>
        <w:spacing w:before="0" w:beforeAutospacing="0" w:after="60" w:afterAutospacing="0"/>
        <w:ind w:left="0" w:firstLine="709"/>
        <w:jc w:val="both"/>
      </w:pPr>
      <w:bookmarkStart w:id="4" w:name="_Ref126057582"/>
      <w:r w:rsidRPr="00A33494">
        <w:t>В случае необходимости п</w:t>
      </w:r>
      <w:r w:rsidR="003F0543" w:rsidRPr="00A33494">
        <w:t>редостав</w:t>
      </w:r>
      <w:r w:rsidRPr="00A33494">
        <w:t xml:space="preserve">лять </w:t>
      </w:r>
      <w:r w:rsidR="0065518D" w:rsidRPr="00A33494">
        <w:t xml:space="preserve">Регистратору </w:t>
      </w:r>
      <w:r w:rsidRPr="00A33494">
        <w:t>доверенности,</w:t>
      </w:r>
      <w:r w:rsidR="0065518D" w:rsidRPr="00A33494">
        <w:t xml:space="preserve"> </w:t>
      </w:r>
      <w:r w:rsidRPr="00A33494">
        <w:t xml:space="preserve">выданные на имя уполномоченных лиц </w:t>
      </w:r>
      <w:r w:rsidR="0065518D" w:rsidRPr="00A33494">
        <w:t xml:space="preserve">Эмитента, имеющих право на </w:t>
      </w:r>
      <w:r w:rsidRPr="00A33494">
        <w:t>подписание запросов на п</w:t>
      </w:r>
      <w:r w:rsidR="00417A78" w:rsidRPr="00A33494">
        <w:t>олучение</w:t>
      </w:r>
      <w:r w:rsidRPr="00A33494">
        <w:t xml:space="preserve"> информации из Реестра и/или п</w:t>
      </w:r>
      <w:r w:rsidR="00417A78" w:rsidRPr="00A33494">
        <w:t>одачу</w:t>
      </w:r>
      <w:r w:rsidRPr="00A33494">
        <w:t xml:space="preserve"> </w:t>
      </w:r>
      <w:r w:rsidR="00417A78" w:rsidRPr="00A33494">
        <w:t xml:space="preserve">Регистратору </w:t>
      </w:r>
      <w:r w:rsidR="00C26FD5" w:rsidRPr="00A33494">
        <w:t>запросов на предоставление информации из Реестра</w:t>
      </w:r>
      <w:r w:rsidRPr="00A33494">
        <w:t xml:space="preserve"> и/или </w:t>
      </w:r>
      <w:r w:rsidR="0065518D" w:rsidRPr="00A33494">
        <w:t>получение информации из Реестра</w:t>
      </w:r>
      <w:r w:rsidR="00C26FD5" w:rsidRPr="00A33494">
        <w:t xml:space="preserve">, выдаваемой </w:t>
      </w:r>
      <w:r w:rsidR="00417A78" w:rsidRPr="00A33494">
        <w:t>Р</w:t>
      </w:r>
      <w:r w:rsidR="00C26FD5" w:rsidRPr="00A33494">
        <w:t>егистратором по запросу Эмитента</w:t>
      </w:r>
      <w:r w:rsidR="003F0543" w:rsidRPr="00A33494">
        <w:t>.</w:t>
      </w:r>
      <w:bookmarkEnd w:id="4"/>
    </w:p>
    <w:p w14:paraId="0F5084A0" w14:textId="77777777" w:rsidR="00E52518" w:rsidRPr="00641E9D" w:rsidRDefault="00E52518" w:rsidP="00E52518">
      <w:pPr>
        <w:numPr>
          <w:ilvl w:val="2"/>
          <w:numId w:val="2"/>
        </w:numPr>
        <w:spacing w:before="0" w:beforeAutospacing="0" w:after="60" w:afterAutospacing="0"/>
        <w:ind w:left="0" w:firstLine="709"/>
        <w:jc w:val="both"/>
      </w:pPr>
      <w:r w:rsidRPr="00641E9D">
        <w:t>В течение 5 (Пяти) рабочих дней с момента государственной регистрации передать Регистратору зарегистрированные решения о выпусках (их нотариально удостоверенные копии или копии, заверенные регистрирующим органом</w:t>
      </w:r>
      <w:r>
        <w:t xml:space="preserve">, </w:t>
      </w:r>
      <w:r w:rsidRPr="00282FAA">
        <w:t>либо оригинал</w:t>
      </w:r>
      <w:r>
        <w:t>ы</w:t>
      </w:r>
      <w:r w:rsidRPr="00282FAA">
        <w:t xml:space="preserve"> в электронной форме с усиленной квалифицированной электронной подписью регистрирующего органа</w:t>
      </w:r>
      <w:r w:rsidRPr="00641E9D">
        <w:t xml:space="preserve">), </w:t>
      </w:r>
      <w:r>
        <w:t>документ, содержащий условия размещения акций (его нотариально удостоверенная копия или копия, заверенная</w:t>
      </w:r>
      <w:r w:rsidRPr="00641E9D">
        <w:t xml:space="preserve"> регистрирующим органом</w:t>
      </w:r>
      <w:r>
        <w:t xml:space="preserve">, </w:t>
      </w:r>
      <w:r w:rsidRPr="00282FAA">
        <w:t>либо оригинал в электронной форме с усиленной квалифицированной электронной подписью регистрирующего органа</w:t>
      </w:r>
      <w:r w:rsidRPr="00641E9D">
        <w:t>)</w:t>
      </w:r>
      <w:r>
        <w:t xml:space="preserve">, </w:t>
      </w:r>
      <w:r w:rsidRPr="00641E9D">
        <w:t>отчеты об итогах выпусков ценных бумаг (их нотариально удостоверенные копии или копии, заверенные регистрирующим органом</w:t>
      </w:r>
      <w:r>
        <w:t xml:space="preserve">, </w:t>
      </w:r>
      <w:r w:rsidRPr="00282FAA">
        <w:t>либо оригинал</w:t>
      </w:r>
      <w:r>
        <w:t>ы</w:t>
      </w:r>
      <w:r w:rsidRPr="00282FAA">
        <w:t xml:space="preserve"> в электронной форме с усиленной квалифицированной электронной подписью регистрирующего органа</w:t>
      </w:r>
      <w:r w:rsidRPr="00641E9D">
        <w:t xml:space="preserve">) и уведомления об их регистрации (копии, заверенные </w:t>
      </w:r>
      <w:r w:rsidRPr="00641E9D">
        <w:lastRenderedPageBreak/>
        <w:t>Эмитентом</w:t>
      </w:r>
      <w:r>
        <w:t>,</w:t>
      </w:r>
      <w:r w:rsidRPr="00EF3EBD">
        <w:t xml:space="preserve"> </w:t>
      </w:r>
      <w:r w:rsidRPr="00282FAA">
        <w:t>либо оригинал</w:t>
      </w:r>
      <w:r>
        <w:t>ы</w:t>
      </w:r>
      <w:r w:rsidRPr="00282FAA">
        <w:t xml:space="preserve"> в электронной форме с усиленной квалифицированной электронной подписью регистрирующего органа</w:t>
      </w:r>
      <w:r w:rsidRPr="00641E9D">
        <w:t>).</w:t>
      </w:r>
    </w:p>
    <w:p w14:paraId="4C61E793" w14:textId="77777777" w:rsidR="00E52518" w:rsidRPr="00641E9D" w:rsidRDefault="00E52518" w:rsidP="00E52518">
      <w:pPr>
        <w:numPr>
          <w:ilvl w:val="2"/>
          <w:numId w:val="2"/>
        </w:numPr>
        <w:spacing w:before="0" w:beforeAutospacing="0" w:after="60" w:afterAutospacing="0"/>
        <w:ind w:left="0" w:firstLine="709"/>
        <w:jc w:val="both"/>
      </w:pPr>
      <w:r w:rsidRPr="00641E9D">
        <w:t>В течение 5 (Пяти) рабочих дней с даты получения, составления, принятия или регистрации предоставлять Регистратору копии зарегистрированного устава (действующая редакция со всеми изменениями и дополнениями), заверенные нотариально или регистрирующим органом</w:t>
      </w:r>
      <w:r>
        <w:t xml:space="preserve">, </w:t>
      </w:r>
      <w:r w:rsidRPr="00282FAA">
        <w:t>либо оригинал</w:t>
      </w:r>
      <w:r>
        <w:t>ы</w:t>
      </w:r>
      <w:r w:rsidRPr="00282FAA">
        <w:t xml:space="preserve"> в электронной форме с усиленной квалифицированной электронной подписью регистрирующего органа</w:t>
      </w:r>
      <w:r w:rsidRPr="00641E9D">
        <w:t>, копии решений/протоколов (выписки из протоколов) заседаний (собраний) уполномоченных органов Эмитента, содержащих решение о назначении действующего исполнительного органа Эмитента, об избрании действующего состава совета директоров (наблюдательного совета) Эмитента, заверенные уполномоченным представителем Эмитента.</w:t>
      </w:r>
    </w:p>
    <w:p w14:paraId="1E5BD0D7" w14:textId="77777777" w:rsidR="003F0543" w:rsidRPr="00A33494" w:rsidRDefault="00417A78" w:rsidP="007C718D">
      <w:pPr>
        <w:numPr>
          <w:ilvl w:val="2"/>
          <w:numId w:val="2"/>
        </w:numPr>
        <w:spacing w:before="0" w:beforeAutospacing="0" w:after="60" w:afterAutospacing="0"/>
        <w:ind w:left="0" w:firstLine="709"/>
        <w:jc w:val="both"/>
      </w:pPr>
      <w:r w:rsidRPr="00A33494">
        <w:t xml:space="preserve">Не позднее </w:t>
      </w:r>
      <w:r w:rsidR="00E31F2C" w:rsidRPr="00A33494">
        <w:t>3</w:t>
      </w:r>
      <w:r w:rsidR="003F0543" w:rsidRPr="00A33494">
        <w:t xml:space="preserve"> (</w:t>
      </w:r>
      <w:r w:rsidR="00E31F2C" w:rsidRPr="00A33494">
        <w:t>Трех</w:t>
      </w:r>
      <w:r w:rsidR="003F0543" w:rsidRPr="00A33494">
        <w:t xml:space="preserve">) </w:t>
      </w:r>
      <w:r w:rsidR="00D43F98" w:rsidRPr="00A33494">
        <w:t xml:space="preserve">рабочих </w:t>
      </w:r>
      <w:r w:rsidR="003F0543" w:rsidRPr="00A33494">
        <w:t xml:space="preserve">дней с момента возникновения/прекращения оснований для раскрытия информации на рынке ценных бумаг в соответствии со ст. 30 Федерального закона </w:t>
      </w:r>
      <w:r w:rsidR="0074262A" w:rsidRPr="00A33494">
        <w:t>«</w:t>
      </w:r>
      <w:r w:rsidR="003F0543" w:rsidRPr="00A33494">
        <w:t>О рынке ценных бумаг</w:t>
      </w:r>
      <w:r w:rsidR="0074262A" w:rsidRPr="00A33494">
        <w:t>»</w:t>
      </w:r>
      <w:r w:rsidR="003F0543" w:rsidRPr="00A33494">
        <w:t xml:space="preserve"> уведомить </w:t>
      </w:r>
      <w:r w:rsidRPr="00A33494">
        <w:t xml:space="preserve">об этом </w:t>
      </w:r>
      <w:r w:rsidR="003F0543" w:rsidRPr="00A33494">
        <w:t xml:space="preserve">Регистратора. </w:t>
      </w:r>
    </w:p>
    <w:p w14:paraId="436795CE" w14:textId="77777777" w:rsidR="003F0543" w:rsidRPr="00A33494" w:rsidRDefault="003F0543" w:rsidP="007C718D">
      <w:pPr>
        <w:numPr>
          <w:ilvl w:val="2"/>
          <w:numId w:val="2"/>
        </w:numPr>
        <w:spacing w:before="0" w:beforeAutospacing="0" w:after="60" w:afterAutospacing="0"/>
        <w:ind w:left="0" w:firstLine="709"/>
        <w:jc w:val="both"/>
      </w:pPr>
      <w:r w:rsidRPr="007C718D">
        <w:t xml:space="preserve">Направить Регистратору уведомление о факте предоставления Эмитентом документов о внесении в Единый государственный реестр юридических лиц записи о </w:t>
      </w:r>
      <w:r w:rsidR="00F57B80" w:rsidRPr="007C718D">
        <w:t xml:space="preserve">начале процедуры </w:t>
      </w:r>
      <w:r w:rsidRPr="007C718D">
        <w:t>своей ликвидации или реорганизации в рабочий день, следующий за днем направления документов в орган, осуществляющий государственную регистрацию юридических лиц.</w:t>
      </w:r>
      <w:r w:rsidR="00476532" w:rsidRPr="007C718D">
        <w:t xml:space="preserve"> </w:t>
      </w:r>
    </w:p>
    <w:p w14:paraId="77EAE789" w14:textId="77777777" w:rsidR="003F0543" w:rsidRPr="00A33494" w:rsidRDefault="003F0543" w:rsidP="007C718D">
      <w:pPr>
        <w:numPr>
          <w:ilvl w:val="2"/>
          <w:numId w:val="2"/>
        </w:numPr>
        <w:spacing w:before="0" w:beforeAutospacing="0" w:after="60" w:afterAutospacing="0"/>
        <w:ind w:left="0" w:firstLine="709"/>
        <w:jc w:val="both"/>
      </w:pPr>
      <w:r w:rsidRPr="007C718D">
        <w:t xml:space="preserve">Предоставлять Регистратору заверенные </w:t>
      </w:r>
      <w:r w:rsidR="00417A78" w:rsidRPr="00A33494">
        <w:t>уполномоченным представителем Эмитента</w:t>
      </w:r>
      <w:r w:rsidRPr="007C718D">
        <w:t xml:space="preserve"> копии решений/протоколов (выписок из протоколов) общих собраний акционеров в отношении вопросов реорганизации</w:t>
      </w:r>
      <w:r w:rsidR="00476532" w:rsidRPr="007C718D">
        <w:t xml:space="preserve"> и </w:t>
      </w:r>
      <w:r w:rsidRPr="007C718D">
        <w:t xml:space="preserve">ликвидации </w:t>
      </w:r>
      <w:r w:rsidR="00476532" w:rsidRPr="007C718D">
        <w:t xml:space="preserve">Эмитента </w:t>
      </w:r>
      <w:r w:rsidRPr="007C718D">
        <w:t xml:space="preserve">не </w:t>
      </w:r>
      <w:r w:rsidR="00476532" w:rsidRPr="007C718D">
        <w:t xml:space="preserve">позднее </w:t>
      </w:r>
      <w:r w:rsidRPr="007C718D">
        <w:t>7</w:t>
      </w:r>
      <w:r w:rsidR="00476532" w:rsidRPr="007C718D">
        <w:t xml:space="preserve"> (Семи)</w:t>
      </w:r>
      <w:r w:rsidRPr="007C718D">
        <w:t xml:space="preserve"> рабочих дней с даты принятия решения/составления соответствующего протокола.</w:t>
      </w:r>
    </w:p>
    <w:p w14:paraId="09C15B99" w14:textId="1B4D1C9C" w:rsidR="003F0543" w:rsidRPr="00A33494" w:rsidRDefault="0014449B" w:rsidP="007C718D">
      <w:pPr>
        <w:numPr>
          <w:ilvl w:val="2"/>
          <w:numId w:val="2"/>
        </w:numPr>
        <w:spacing w:before="0" w:beforeAutospacing="0" w:after="60" w:afterAutospacing="0"/>
        <w:ind w:left="0" w:firstLine="709"/>
        <w:jc w:val="both"/>
      </w:pPr>
      <w:r w:rsidRPr="007C718D">
        <w:t>П</w:t>
      </w:r>
      <w:r w:rsidR="003F0543" w:rsidRPr="007C718D">
        <w:t xml:space="preserve">ри изменении данных, содержащихся в анкете Эмитента, и данных, содержащихся в Опросных листах, являющихся приложением к </w:t>
      </w:r>
      <w:r w:rsidR="003F0543" w:rsidRPr="00A33494">
        <w:t xml:space="preserve">Правилам внутреннего контроля в целях противодействия легализации (отмыванию) доходов, полученных преступным </w:t>
      </w:r>
      <w:r w:rsidR="003F0543" w:rsidRPr="00B9288C">
        <w:t>путём</w:t>
      </w:r>
      <w:r w:rsidR="003F0543" w:rsidRPr="00A33494">
        <w:t xml:space="preserve">, и финансированию терроризма </w:t>
      </w:r>
      <w:r w:rsidR="00F32471">
        <w:t>ООО </w:t>
      </w:r>
      <w:r w:rsidR="007B3D13" w:rsidRPr="00A33494">
        <w:t>«</w:t>
      </w:r>
      <w:r w:rsidR="003F0543" w:rsidRPr="00A33494">
        <w:t xml:space="preserve">Регистратор </w:t>
      </w:r>
      <w:r w:rsidR="0074262A" w:rsidRPr="00A33494">
        <w:t>«</w:t>
      </w:r>
      <w:r w:rsidR="003F0543" w:rsidRPr="00A33494">
        <w:t>Гарант</w:t>
      </w:r>
      <w:r w:rsidR="0074262A" w:rsidRPr="00A33494">
        <w:t>»</w:t>
      </w:r>
      <w:r w:rsidR="003F0543" w:rsidRPr="007C718D">
        <w:t xml:space="preserve">, предоставить Регистратору вновь заполненную анкету Эмитента/Опросные листы в срок не позднее </w:t>
      </w:r>
      <w:r w:rsidR="00793608" w:rsidRPr="007C718D">
        <w:t>5</w:t>
      </w:r>
      <w:r w:rsidR="003F0543" w:rsidRPr="007C718D">
        <w:t xml:space="preserve"> (</w:t>
      </w:r>
      <w:r w:rsidR="00793608" w:rsidRPr="007C718D">
        <w:t>П</w:t>
      </w:r>
      <w:r w:rsidR="003F0543" w:rsidRPr="007C718D">
        <w:t>яти) рабочих дней с момента наступления (принятия, утверждения, регистрации) соответствующего изменения. В случае смены единоличного исполнительного органа Эмитента и/или изменения данных о месте нахождения Эмитента - также предоставить Регистратору соответствующ</w:t>
      </w:r>
      <w:r w:rsidR="00E52518">
        <w:t>ую</w:t>
      </w:r>
      <w:r w:rsidR="003F0543" w:rsidRPr="007C718D">
        <w:t xml:space="preserve"> выписк</w:t>
      </w:r>
      <w:r w:rsidR="00E52518">
        <w:t>у</w:t>
      </w:r>
      <w:r w:rsidR="003F0543" w:rsidRPr="007C718D">
        <w:t xml:space="preserve"> из Единого государственного реестра юридических лиц, подтверждающую указанные изменения.</w:t>
      </w:r>
    </w:p>
    <w:p w14:paraId="59E3B48D" w14:textId="77777777" w:rsidR="004B1723" w:rsidRPr="00A33494" w:rsidRDefault="004B1723" w:rsidP="007C718D">
      <w:pPr>
        <w:spacing w:before="0" w:beforeAutospacing="0" w:after="60" w:afterAutospacing="0"/>
        <w:ind w:firstLine="709"/>
        <w:jc w:val="both"/>
      </w:pPr>
      <w:r w:rsidRPr="007C718D">
        <w:t>В случае отсутствия изменени</w:t>
      </w:r>
      <w:r w:rsidR="00E80BC0" w:rsidRPr="007C718D">
        <w:t>й</w:t>
      </w:r>
      <w:r w:rsidRPr="007C718D">
        <w:t xml:space="preserve"> информации, содержащейся в анкете Эмитента и Опросных листах, являющихся приложением к </w:t>
      </w:r>
      <w:r w:rsidRPr="00A33494">
        <w:t xml:space="preserve">Правилам внутреннего контроля в целях противодействия легализации (отмыванию) доходов, полученных преступным </w:t>
      </w:r>
      <w:r w:rsidRPr="00B9288C">
        <w:t>путём</w:t>
      </w:r>
      <w:r w:rsidRPr="00A33494">
        <w:t xml:space="preserve">, и финансированию терроризма </w:t>
      </w:r>
      <w:r w:rsidR="00F32471">
        <w:t>ООО </w:t>
      </w:r>
      <w:r w:rsidR="007B3D13" w:rsidRPr="00A33494">
        <w:t>«</w:t>
      </w:r>
      <w:r w:rsidRPr="00A33494">
        <w:t xml:space="preserve">Регистратор </w:t>
      </w:r>
      <w:r w:rsidR="0074262A" w:rsidRPr="00A33494">
        <w:t>«</w:t>
      </w:r>
      <w:r w:rsidRPr="00A33494">
        <w:t>Гарант</w:t>
      </w:r>
      <w:r w:rsidR="0074262A" w:rsidRPr="00A33494">
        <w:t>»</w:t>
      </w:r>
      <w:r w:rsidRPr="00A33494">
        <w:t>, Эмитент обязан обновлять указанную информацию не реже 1 (Одного) раза в год.</w:t>
      </w:r>
    </w:p>
    <w:p w14:paraId="0F92795D" w14:textId="5FEFABFE" w:rsidR="00820E5A" w:rsidRPr="00A33494" w:rsidRDefault="003F0543" w:rsidP="007C718D">
      <w:pPr>
        <w:numPr>
          <w:ilvl w:val="2"/>
          <w:numId w:val="2"/>
        </w:numPr>
        <w:spacing w:before="0" w:beforeAutospacing="0" w:after="60" w:afterAutospacing="0"/>
        <w:ind w:left="0" w:firstLine="709"/>
        <w:jc w:val="both"/>
      </w:pPr>
      <w:r w:rsidRPr="00A33494">
        <w:t xml:space="preserve">Ознакомиться с Правилами, </w:t>
      </w:r>
      <w:r w:rsidR="00B042A4" w:rsidRPr="00A33494">
        <w:t>Тарифами,</w:t>
      </w:r>
      <w:r w:rsidR="00B05FEA" w:rsidRPr="00A33494">
        <w:t xml:space="preserve"> Прейскурантами,</w:t>
      </w:r>
      <w:r w:rsidR="00B042A4" w:rsidRPr="00A33494">
        <w:t xml:space="preserve"> </w:t>
      </w:r>
      <w:r w:rsidRPr="00A33494">
        <w:t>формами документов, предоставляемых Регистратору</w:t>
      </w:r>
      <w:r w:rsidR="00015B2A">
        <w:t xml:space="preserve">, </w:t>
      </w:r>
      <w:r w:rsidR="00736E14">
        <w:t xml:space="preserve">документами, регламентирующими </w:t>
      </w:r>
      <w:proofErr w:type="gramStart"/>
      <w:r w:rsidR="00736E14">
        <w:t xml:space="preserve">работу </w:t>
      </w:r>
      <w:r w:rsidR="00015B2A">
        <w:t xml:space="preserve"> сервисов</w:t>
      </w:r>
      <w:proofErr w:type="gramEnd"/>
      <w:r w:rsidR="00015B2A">
        <w:t>, используемых Сторонами</w:t>
      </w:r>
      <w:r w:rsidR="00820E5A" w:rsidRPr="00A33494">
        <w:t>.</w:t>
      </w:r>
    </w:p>
    <w:p w14:paraId="0146AD18" w14:textId="77777777" w:rsidR="003F0543" w:rsidRPr="00A33494" w:rsidRDefault="00820E5A" w:rsidP="007C718D">
      <w:pPr>
        <w:spacing w:before="0" w:beforeAutospacing="0" w:after="60" w:afterAutospacing="0"/>
        <w:ind w:firstLine="709"/>
        <w:jc w:val="both"/>
      </w:pPr>
      <w:r w:rsidRPr="00A33494">
        <w:t>Эмитент обязуется с</w:t>
      </w:r>
      <w:r w:rsidR="003F0543" w:rsidRPr="00A33494">
        <w:t xml:space="preserve">облюдать </w:t>
      </w:r>
      <w:r w:rsidRPr="00A33494">
        <w:t xml:space="preserve">положения Правил </w:t>
      </w:r>
      <w:r w:rsidR="008A0EC1" w:rsidRPr="00A33494">
        <w:t>и требования</w:t>
      </w:r>
      <w:r w:rsidR="00793608" w:rsidRPr="00A33494">
        <w:t xml:space="preserve"> к </w:t>
      </w:r>
      <w:r w:rsidRPr="00A33494">
        <w:t>оформлению предоставляемых Регистратору документов</w:t>
      </w:r>
      <w:r w:rsidR="003F0543" w:rsidRPr="00A33494">
        <w:t>.</w:t>
      </w:r>
    </w:p>
    <w:p w14:paraId="0F6B3010" w14:textId="77777777" w:rsidR="003F0543" w:rsidRPr="00A33494" w:rsidRDefault="003F0543" w:rsidP="007C718D">
      <w:pPr>
        <w:numPr>
          <w:ilvl w:val="2"/>
          <w:numId w:val="2"/>
        </w:numPr>
        <w:spacing w:before="0" w:beforeAutospacing="0" w:after="60" w:afterAutospacing="0"/>
        <w:ind w:left="0" w:firstLine="709"/>
        <w:jc w:val="both"/>
      </w:pPr>
      <w:r w:rsidRPr="00A33494">
        <w:t>Своевременно оплачивать услуги Регистратора. В случае неоднократного неисполнения Эмитентом данного обязательства Регистратор вправе не исполнять запросы Эмитента</w:t>
      </w:r>
      <w:r w:rsidR="008A0EC1" w:rsidRPr="00A33494">
        <w:t xml:space="preserve"> о предоставлении информации из Реестра</w:t>
      </w:r>
      <w:r w:rsidRPr="00A33494">
        <w:t xml:space="preserve">. Под неоднократным неисполнением понимается неоплата по двум и более счетам, выставленным Регистратором в соответствии с </w:t>
      </w:r>
      <w:r w:rsidR="003E68C8" w:rsidRPr="00A33494">
        <w:t>положениями Договора и/или иных договоров, заключенных между Регистратором и Эмитентом</w:t>
      </w:r>
      <w:r w:rsidR="003E68C8">
        <w:t>, и/или выставленных в соответствии с Тарифами</w:t>
      </w:r>
      <w:r w:rsidR="003E68C8" w:rsidRPr="00A33494">
        <w:t xml:space="preserve"> и Прейскурантами</w:t>
      </w:r>
      <w:r w:rsidRPr="00A33494">
        <w:t xml:space="preserve">. </w:t>
      </w:r>
    </w:p>
    <w:p w14:paraId="1E1F8E16" w14:textId="77777777" w:rsidR="003F0543" w:rsidRPr="00A33494" w:rsidRDefault="003F0543" w:rsidP="007C718D">
      <w:pPr>
        <w:numPr>
          <w:ilvl w:val="2"/>
          <w:numId w:val="2"/>
        </w:numPr>
        <w:spacing w:before="0" w:beforeAutospacing="0" w:after="60" w:afterAutospacing="0"/>
        <w:ind w:left="0" w:firstLine="709"/>
        <w:jc w:val="both"/>
      </w:pPr>
      <w:bookmarkStart w:id="5" w:name="_Ref298266832"/>
      <w:r w:rsidRPr="00A33494">
        <w:t xml:space="preserve">В случае прекращения действия Договора, возместить Регистратору расходы, связанные с подготовкой и передачей документов и информации, составляющих </w:t>
      </w:r>
      <w:r w:rsidR="00143E2D" w:rsidRPr="00A33494">
        <w:t>Реестр</w:t>
      </w:r>
      <w:r w:rsidRPr="00A33494">
        <w:t xml:space="preserve">, новому реестродержателю, а также расходы, </w:t>
      </w:r>
      <w:r w:rsidRPr="007C718D">
        <w:t xml:space="preserve">связанные с хранением документов </w:t>
      </w:r>
      <w:r w:rsidR="00143E2D" w:rsidRPr="007C718D">
        <w:t>Реестр</w:t>
      </w:r>
      <w:r w:rsidRPr="007C718D">
        <w:t xml:space="preserve">а в </w:t>
      </w:r>
      <w:r w:rsidRPr="007C718D">
        <w:lastRenderedPageBreak/>
        <w:t>течение установленных законодательством Российской Федерации и нормативными актами в сфере финансовых рынков сроков</w:t>
      </w:r>
      <w:r w:rsidRPr="00A33494">
        <w:t>.</w:t>
      </w:r>
      <w:bookmarkEnd w:id="5"/>
    </w:p>
    <w:p w14:paraId="3B9AB0C8" w14:textId="77777777" w:rsidR="003F0543" w:rsidRPr="00A33494" w:rsidRDefault="003F0543" w:rsidP="007C718D">
      <w:pPr>
        <w:numPr>
          <w:ilvl w:val="2"/>
          <w:numId w:val="2"/>
        </w:numPr>
        <w:spacing w:before="0" w:beforeAutospacing="0" w:after="60" w:afterAutospacing="0"/>
        <w:ind w:left="0" w:firstLine="709"/>
        <w:jc w:val="both"/>
      </w:pPr>
      <w:bookmarkStart w:id="6" w:name="_Ref126058019"/>
      <w:bookmarkStart w:id="7" w:name="OLE_LINK3"/>
      <w:r w:rsidRPr="00A33494">
        <w:t xml:space="preserve">В течение 3 (Трех) </w:t>
      </w:r>
      <w:r w:rsidR="00D43F98" w:rsidRPr="00A33494">
        <w:t xml:space="preserve">рабочих </w:t>
      </w:r>
      <w:r w:rsidRPr="00A33494">
        <w:t xml:space="preserve">дней с даты принятия органами управления Эмитента решения, положения которого противоречат или могут в будущем противоречить условиям Договора, поставить в известность Регистратора о факте принятия такого решения. </w:t>
      </w:r>
      <w:r w:rsidR="00417A78" w:rsidRPr="00A33494">
        <w:t>Не позднее 5 (Пяти)</w:t>
      </w:r>
      <w:r w:rsidR="00D43F98" w:rsidRPr="00A33494">
        <w:t xml:space="preserve"> </w:t>
      </w:r>
      <w:r w:rsidR="00417A78" w:rsidRPr="00A33494">
        <w:t xml:space="preserve">рабочих дней со дня получения Регистратором указанной информации </w:t>
      </w:r>
      <w:r w:rsidRPr="00A33494">
        <w:t>Стороны должны привести положения Договора в соответствии с принятым решением таким образом, чтобы в результате изменения не произошло нарушения действующего законодательства</w:t>
      </w:r>
      <w:r w:rsidR="00FC3B0B" w:rsidRPr="00A33494">
        <w:t xml:space="preserve"> </w:t>
      </w:r>
      <w:r w:rsidR="00FC3B0B" w:rsidRPr="007C718D">
        <w:t>Российской Федерации и нормативных актов в сфере финансовых рынков</w:t>
      </w:r>
      <w:r w:rsidRPr="00A33494">
        <w:t>, ущемления законных прав и интересов Регистратора.</w:t>
      </w:r>
      <w:bookmarkEnd w:id="6"/>
    </w:p>
    <w:p w14:paraId="387CAF21" w14:textId="77777777" w:rsidR="00DE04AB" w:rsidRPr="00A33494" w:rsidRDefault="00DE04AB" w:rsidP="007C718D">
      <w:pPr>
        <w:numPr>
          <w:ilvl w:val="2"/>
          <w:numId w:val="2"/>
        </w:numPr>
        <w:spacing w:before="0" w:beforeAutospacing="0" w:after="60" w:afterAutospacing="0"/>
        <w:ind w:left="0" w:firstLine="709"/>
        <w:jc w:val="both"/>
      </w:pPr>
      <w:r w:rsidRPr="00A33494">
        <w:t>В срок не позднее 5 (Пяти) рабочих дней с момента ознакомления с актом, представленным Регистратором в соответствии с п. 3.1.3 Договора, осуществить за свой счет проверку данных, содержащихся в Реестре, в целях установления причин несоответствия и их устранения, и обеспечить предоставление Регистратору документов, необходимых для устранения несоответствия.</w:t>
      </w:r>
    </w:p>
    <w:p w14:paraId="22574547" w14:textId="6C67CB57" w:rsidR="003F0543" w:rsidRPr="00A33494" w:rsidRDefault="003F0543" w:rsidP="007C718D">
      <w:pPr>
        <w:numPr>
          <w:ilvl w:val="2"/>
          <w:numId w:val="2"/>
        </w:numPr>
        <w:spacing w:before="0" w:beforeAutospacing="0" w:after="60" w:afterAutospacing="0"/>
        <w:ind w:left="0" w:firstLine="709"/>
        <w:jc w:val="both"/>
      </w:pPr>
      <w:r w:rsidRPr="00A33494">
        <w:t>Возместить Регистратору фактически понесенные им расходы по устранению ошибок согласно п. 3.1.</w:t>
      </w:r>
      <w:r w:rsidR="00995F57" w:rsidRPr="00A33494">
        <w:t>1</w:t>
      </w:r>
      <w:r w:rsidR="00CB361D" w:rsidRPr="00A33494">
        <w:t>0</w:t>
      </w:r>
      <w:r w:rsidRPr="00A33494">
        <w:t xml:space="preserve"> Договора</w:t>
      </w:r>
      <w:r w:rsidR="00995F57" w:rsidRPr="00A33494">
        <w:t>,</w:t>
      </w:r>
      <w:r w:rsidRPr="00A33494">
        <w:t xml:space="preserve"> расходы, связанные с передачей </w:t>
      </w:r>
      <w:r w:rsidR="005D22F0" w:rsidRPr="00A33494">
        <w:t>Реестра</w:t>
      </w:r>
      <w:r w:rsidR="00995F57" w:rsidRPr="00A33494">
        <w:t xml:space="preserve"> согласно</w:t>
      </w:r>
      <w:r w:rsidRPr="00A33494">
        <w:t xml:space="preserve"> </w:t>
      </w:r>
      <w:r w:rsidR="00BC150A" w:rsidRPr="00A33494">
        <w:t xml:space="preserve">        </w:t>
      </w:r>
      <w:r w:rsidR="00995F57" w:rsidRPr="00A33494">
        <w:t>п</w:t>
      </w:r>
      <w:r w:rsidRPr="00E452F6">
        <w:t xml:space="preserve">. </w:t>
      </w:r>
      <w:r w:rsidR="00995F57" w:rsidRPr="00E452F6">
        <w:t>4.</w:t>
      </w:r>
      <w:r w:rsidR="000324F8" w:rsidRPr="00E452F6">
        <w:t>1</w:t>
      </w:r>
      <w:r w:rsidR="00AB0B25">
        <w:t>0</w:t>
      </w:r>
      <w:r w:rsidRPr="00A33494">
        <w:t xml:space="preserve"> Договора</w:t>
      </w:r>
      <w:r w:rsidR="00D35228" w:rsidRPr="00A33494">
        <w:t>, и расход</w:t>
      </w:r>
      <w:r w:rsidR="00D16DA1" w:rsidRPr="00A33494">
        <w:t xml:space="preserve">ы, связанные с </w:t>
      </w:r>
      <w:r w:rsidR="00D35228" w:rsidRPr="00A33494">
        <w:t>хранение</w:t>
      </w:r>
      <w:r w:rsidR="00D16DA1" w:rsidRPr="00A33494">
        <w:t>м</w:t>
      </w:r>
      <w:r w:rsidR="00D35228" w:rsidRPr="00A33494">
        <w:t xml:space="preserve"> документов Реестра согласно </w:t>
      </w:r>
      <w:r w:rsidR="00D35228" w:rsidRPr="00E452F6">
        <w:t>п. 4.1</w:t>
      </w:r>
      <w:r w:rsidR="00AB0B25">
        <w:t>1</w:t>
      </w:r>
      <w:r w:rsidR="00D35228" w:rsidRPr="00A33494">
        <w:t xml:space="preserve"> Договора</w:t>
      </w:r>
      <w:r w:rsidRPr="00A33494">
        <w:t>.</w:t>
      </w:r>
    </w:p>
    <w:p w14:paraId="090988CB" w14:textId="1E5A7DC4" w:rsidR="004D4C66" w:rsidRPr="00A33494" w:rsidRDefault="00501683" w:rsidP="007C718D">
      <w:pPr>
        <w:numPr>
          <w:ilvl w:val="2"/>
          <w:numId w:val="2"/>
        </w:numPr>
        <w:spacing w:before="0" w:beforeAutospacing="0" w:after="60" w:afterAutospacing="0"/>
        <w:ind w:left="0" w:firstLine="709"/>
        <w:jc w:val="both"/>
      </w:pPr>
      <w:r w:rsidRPr="00A33494">
        <w:t>У</w:t>
      </w:r>
      <w:r w:rsidR="004D4C66" w:rsidRPr="00A33494">
        <w:t>ведомлять Регистратор</w:t>
      </w:r>
      <w:r w:rsidRPr="00A33494">
        <w:t>а</w:t>
      </w:r>
      <w:r w:rsidR="004D4C66" w:rsidRPr="00A33494">
        <w:t xml:space="preserve"> о возникновении событий, в связи с которыми от </w:t>
      </w:r>
      <w:r w:rsidRPr="00A33494">
        <w:t>з</w:t>
      </w:r>
      <w:r w:rsidR="004D4C66" w:rsidRPr="00A33494">
        <w:t>арегистрированных лиц и номинальных держателей, зарегистрированных в Реестре, могут поступать документы</w:t>
      </w:r>
      <w:r w:rsidR="00FC3B0B" w:rsidRPr="00A33494">
        <w:t xml:space="preserve"> и/или информация</w:t>
      </w:r>
      <w:r w:rsidR="004D4C66" w:rsidRPr="00A33494">
        <w:t>, предусмотренны</w:t>
      </w:r>
      <w:r w:rsidR="00FC3B0B" w:rsidRPr="00A33494">
        <w:t>е</w:t>
      </w:r>
      <w:r w:rsidR="004D4C66" w:rsidRPr="00A33494">
        <w:t xml:space="preserve"> п. 3.1.1</w:t>
      </w:r>
      <w:r w:rsidR="00AB0B25">
        <w:t>4</w:t>
      </w:r>
      <w:r w:rsidR="00776639" w:rsidRPr="00A33494">
        <w:t xml:space="preserve"> - </w:t>
      </w:r>
      <w:r w:rsidR="00FC3B0B" w:rsidRPr="00A33494">
        <w:t>3.1.1</w:t>
      </w:r>
      <w:r w:rsidR="00AB0B25">
        <w:t>7</w:t>
      </w:r>
      <w:r w:rsidR="004D4C66" w:rsidRPr="00A33494">
        <w:t xml:space="preserve"> Договора, и о сроке приема таких документов не позднее </w:t>
      </w:r>
      <w:r w:rsidR="00BC150A" w:rsidRPr="00A33494">
        <w:t xml:space="preserve">рабочего </w:t>
      </w:r>
      <w:r w:rsidR="004D4C66" w:rsidRPr="00A33494">
        <w:t>дня</w:t>
      </w:r>
      <w:r w:rsidR="00D16DA1" w:rsidRPr="00A33494">
        <w:t xml:space="preserve">, предшествующего дню </w:t>
      </w:r>
      <w:r w:rsidR="004D4C66" w:rsidRPr="00A33494">
        <w:t>начала течения данного срока.</w:t>
      </w:r>
    </w:p>
    <w:p w14:paraId="4DD1789C" w14:textId="77777777" w:rsidR="004D4C66" w:rsidRPr="00A33494" w:rsidRDefault="0010481C" w:rsidP="007C718D">
      <w:pPr>
        <w:numPr>
          <w:ilvl w:val="2"/>
          <w:numId w:val="2"/>
        </w:numPr>
        <w:spacing w:before="0" w:beforeAutospacing="0" w:after="60" w:afterAutospacing="0"/>
        <w:ind w:left="0" w:firstLine="709"/>
        <w:jc w:val="both"/>
      </w:pPr>
      <w:r w:rsidRPr="00A33494">
        <w:t xml:space="preserve">При </w:t>
      </w:r>
      <w:r w:rsidR="006C5477" w:rsidRPr="00A33494">
        <w:t>получени</w:t>
      </w:r>
      <w:r w:rsidRPr="00A33494">
        <w:t>и</w:t>
      </w:r>
      <w:r w:rsidR="00E30FDA" w:rsidRPr="00A33494">
        <w:t xml:space="preserve"> запроса Регистратора о</w:t>
      </w:r>
      <w:r w:rsidR="004C2173" w:rsidRPr="00A33494">
        <w:t xml:space="preserve">б установлении </w:t>
      </w:r>
      <w:r w:rsidR="004C2173" w:rsidRPr="007C718D">
        <w:t>факта возможной ошибки Эмитента в отношении информации лицевого счета (фамилии, имени, отчества и/или данных удостоверяющего личность документа зарегистрированного физического лица или в отношении наименования и/или данных о государственной регистрации зарегистрированного юридического лица) предоставить Регистратору соответствующий ответ, подтверждающий наличие</w:t>
      </w:r>
      <w:r w:rsidR="00776639" w:rsidRPr="007C718D">
        <w:t xml:space="preserve"> или </w:t>
      </w:r>
      <w:r w:rsidR="004C2173" w:rsidRPr="007C718D">
        <w:t>отсутствие такой ошибки.</w:t>
      </w:r>
    </w:p>
    <w:p w14:paraId="780CE098" w14:textId="57D5979B" w:rsidR="009E2489" w:rsidRDefault="006F0515" w:rsidP="007C718D">
      <w:pPr>
        <w:spacing w:before="0" w:beforeAutospacing="0" w:after="60" w:afterAutospacing="0"/>
        <w:ind w:firstLine="709"/>
        <w:jc w:val="both"/>
      </w:pPr>
      <w:r w:rsidRPr="007C718D">
        <w:t xml:space="preserve">Ответ Эмитента может быть </w:t>
      </w:r>
      <w:r w:rsidR="004B6C40" w:rsidRPr="007C718D">
        <w:t xml:space="preserve">предварительно </w:t>
      </w:r>
      <w:r w:rsidRPr="007C718D">
        <w:t xml:space="preserve">предоставлен Регистратору </w:t>
      </w:r>
      <w:r w:rsidRPr="00A33494">
        <w:t>электронной связью по адресу, указанному в Договоре, с обязательной последующей передачей Регистратору</w:t>
      </w:r>
      <w:r w:rsidR="004B6C40" w:rsidRPr="00A33494">
        <w:t xml:space="preserve"> оригинала</w:t>
      </w:r>
      <w:r w:rsidR="00736E14" w:rsidRPr="00736E14">
        <w:t xml:space="preserve"> </w:t>
      </w:r>
      <w:r w:rsidR="00736E14">
        <w:t xml:space="preserve">и/или с использованием иного технического сервиса, используемого Сторонами для удаленного обмена информацией (с </w:t>
      </w:r>
      <w:r w:rsidR="00736E14" w:rsidRPr="00A33494">
        <w:t>обязательной последующей передачей Регистратору оригинала</w:t>
      </w:r>
      <w:r w:rsidR="00736E14">
        <w:t xml:space="preserve"> в случае, если электронный документ, направленный регистратору не является в соответствии с положениями законодательства документом равнозначным документу на бумажном носителе)</w:t>
      </w:r>
      <w:r w:rsidRPr="00A33494">
        <w:t>.</w:t>
      </w:r>
    </w:p>
    <w:p w14:paraId="211124F3" w14:textId="6788182F" w:rsidR="00484C38" w:rsidRDefault="00632498" w:rsidP="000E32AB">
      <w:pPr>
        <w:pStyle w:val="af1"/>
        <w:numPr>
          <w:ilvl w:val="2"/>
          <w:numId w:val="2"/>
        </w:numPr>
        <w:spacing w:before="0" w:beforeAutospacing="0" w:after="60" w:afterAutospacing="0"/>
        <w:ind w:left="0" w:firstLine="709"/>
        <w:jc w:val="both"/>
      </w:pPr>
      <w:r>
        <w:t xml:space="preserve">Самостоятельно, за собственный счет, обеспечивать и поддерживать необходимый уровень </w:t>
      </w:r>
      <w:r w:rsidR="0073027E">
        <w:t xml:space="preserve">программного, </w:t>
      </w:r>
      <w:r>
        <w:t>технического оснащения, информационной безопасности, защиты конфиденциальности</w:t>
      </w:r>
      <w:r w:rsidR="00397EFE">
        <w:t xml:space="preserve">, </w:t>
      </w:r>
      <w:r>
        <w:t>обеспечивающи</w:t>
      </w:r>
      <w:r w:rsidR="0073027E">
        <w:t>х</w:t>
      </w:r>
      <w:r>
        <w:t xml:space="preserve"> устойчивую бесперебойную работу сервисов</w:t>
      </w:r>
      <w:r w:rsidR="00736E14">
        <w:t xml:space="preserve"> Регистратора</w:t>
      </w:r>
      <w:r>
        <w:t xml:space="preserve">, используемых Сторонами для удаленного электронного обмена информаций, предусмотренной настоящим Договором. </w:t>
      </w:r>
    </w:p>
    <w:bookmarkEnd w:id="7"/>
    <w:p w14:paraId="29C35053" w14:textId="77777777" w:rsidR="003F0543" w:rsidRPr="00A33494" w:rsidRDefault="003F0543" w:rsidP="007C718D">
      <w:pPr>
        <w:numPr>
          <w:ilvl w:val="0"/>
          <w:numId w:val="2"/>
        </w:numPr>
        <w:spacing w:before="240" w:beforeAutospacing="0" w:after="240" w:afterAutospacing="0"/>
        <w:jc w:val="center"/>
        <w:rPr>
          <w:b/>
        </w:rPr>
      </w:pPr>
      <w:r w:rsidRPr="00A33494">
        <w:rPr>
          <w:b/>
        </w:rPr>
        <w:t>СТОИМОСТЬ УСЛУГ И ПОРЯДОК РАСЧЕТОВ</w:t>
      </w:r>
    </w:p>
    <w:p w14:paraId="44ED5605" w14:textId="77777777" w:rsidR="00F37306" w:rsidRDefault="00F37306" w:rsidP="007C718D">
      <w:pPr>
        <w:numPr>
          <w:ilvl w:val="1"/>
          <w:numId w:val="2"/>
        </w:numPr>
        <w:spacing w:before="0" w:beforeAutospacing="0" w:after="60" w:afterAutospacing="0"/>
        <w:ind w:left="0" w:firstLine="709"/>
        <w:jc w:val="both"/>
      </w:pPr>
      <w:r>
        <w:t xml:space="preserve">Эмитент ежеквартально уплачивает Регистратору абонентскую плату за оказание услуг по ведению Реестра </w:t>
      </w:r>
      <w:r w:rsidR="00B7365E">
        <w:t>в размере</w:t>
      </w:r>
      <w:r>
        <w:t xml:space="preserve"> ___ (____) рублей 00 копеек в квартал на основании счета, выставленного Регистратором (налог на добавленную стоимость не взимается в соответствии со статьей 149 Налогового Кодекса Российской Федерации). Счет передается Эмитенту нарочным или почтовой, или электронной связью по адресам, указанным в Договоре.</w:t>
      </w:r>
    </w:p>
    <w:p w14:paraId="6009DDCC" w14:textId="23CF7C99" w:rsidR="000660FD" w:rsidRDefault="000660FD" w:rsidP="000660FD">
      <w:pPr>
        <w:pStyle w:val="a5"/>
        <w:widowControl/>
        <w:ind w:firstLine="709"/>
      </w:pPr>
      <w:r>
        <w:lastRenderedPageBreak/>
        <w:t>Счет также может предоставляться Эмитенту посредством системы электронного документооборот</w:t>
      </w:r>
      <w:r w:rsidR="00BD416C">
        <w:t xml:space="preserve">а </w:t>
      </w:r>
      <w:r>
        <w:t>в случае, когда Регистратор и Эмитент являются участниками такой системы</w:t>
      </w:r>
      <w:r w:rsidR="00BD416C">
        <w:t>, и/или</w:t>
      </w:r>
      <w:r w:rsidR="00BD416C" w:rsidRPr="00BD416C">
        <w:t xml:space="preserve"> </w:t>
      </w:r>
      <w:r w:rsidR="00BD416C">
        <w:t>с использованием иного технического сервиса, используемого Сторонами для удаленного обмена информацией.</w:t>
      </w:r>
    </w:p>
    <w:p w14:paraId="758ECF18" w14:textId="16706629" w:rsidR="000660FD" w:rsidRPr="007C718D" w:rsidRDefault="000660FD" w:rsidP="007C718D">
      <w:pPr>
        <w:pStyle w:val="a5"/>
        <w:widowControl/>
        <w:spacing w:after="60"/>
        <w:ind w:firstLine="709"/>
      </w:pPr>
      <w:r>
        <w:t>В случае оказания Регистратором Эмитенту услуг, облагаемых НДС, счета-фактуры могут предоставляться Эмитенту посредством системы электронного документооборота в случае, когда Регистратор и Эмитент являются участниками такой системы.</w:t>
      </w:r>
    </w:p>
    <w:p w14:paraId="02ABD2D2" w14:textId="77777777" w:rsidR="003F0543" w:rsidRPr="00A33494" w:rsidRDefault="003F0543" w:rsidP="007C718D">
      <w:pPr>
        <w:numPr>
          <w:ilvl w:val="1"/>
          <w:numId w:val="2"/>
        </w:numPr>
        <w:spacing w:before="0" w:beforeAutospacing="0" w:after="60" w:afterAutospacing="0"/>
        <w:ind w:left="0" w:firstLine="709"/>
        <w:jc w:val="both"/>
      </w:pPr>
      <w:r w:rsidRPr="00A33494">
        <w:t xml:space="preserve">Под кварталом в рамках Договора понимается календарный квартал. </w:t>
      </w:r>
    </w:p>
    <w:p w14:paraId="14C36296" w14:textId="77777777" w:rsidR="0078020E" w:rsidRPr="00A33494" w:rsidRDefault="003F0543" w:rsidP="007C718D">
      <w:pPr>
        <w:numPr>
          <w:ilvl w:val="1"/>
          <w:numId w:val="2"/>
        </w:numPr>
        <w:spacing w:before="0" w:beforeAutospacing="0" w:after="60" w:afterAutospacing="0"/>
        <w:ind w:left="0" w:firstLine="709"/>
        <w:jc w:val="both"/>
      </w:pPr>
      <w:r w:rsidRPr="00A33494">
        <w:t xml:space="preserve">Эмитент уплачивает абонентскую плату авансовым платежом в течение 5 (Пяти) </w:t>
      </w:r>
      <w:r w:rsidR="00D43F98" w:rsidRPr="00A33494">
        <w:t xml:space="preserve">рабочих </w:t>
      </w:r>
      <w:r w:rsidRPr="00A33494">
        <w:t xml:space="preserve">дней </w:t>
      </w:r>
      <w:r w:rsidR="009B07B9">
        <w:t>от</w:t>
      </w:r>
      <w:r w:rsidR="009B07B9" w:rsidRPr="00A33494">
        <w:t xml:space="preserve"> </w:t>
      </w:r>
      <w:r w:rsidRPr="00A33494">
        <w:t>даты счета.</w:t>
      </w:r>
    </w:p>
    <w:p w14:paraId="26A9D2FD" w14:textId="77777777" w:rsidR="00D328D4" w:rsidRPr="00B9288C" w:rsidRDefault="00F97081" w:rsidP="007C718D">
      <w:pPr>
        <w:numPr>
          <w:ilvl w:val="1"/>
          <w:numId w:val="2"/>
        </w:numPr>
        <w:spacing w:before="0" w:beforeAutospacing="0" w:after="60" w:afterAutospacing="0"/>
        <w:ind w:left="0" w:firstLine="709"/>
        <w:jc w:val="both"/>
      </w:pPr>
      <w:r w:rsidRPr="00B9288C">
        <w:t>Оплата услуг Регистратора производится в российских рублях в безналичном порядке путем перечисления денежных средств на расчетный счет Регистратора, определенный в соответствии с настоящим Договором. Регистратор вправе изменить банковские реквизиты для оплаты своих услуг и сообщить Эмитенту новые банковские реквизиты путем их указания в счете на оплату услуг. В таком случае Эмитент оплачивает ус</w:t>
      </w:r>
      <w:r w:rsidRPr="00DB1621">
        <w:t>луги Регистратора в соответствии с новыми банковскими реквизитами, сообщенными Регистратором.</w:t>
      </w:r>
      <w:r w:rsidRPr="00A33494">
        <w:t xml:space="preserve"> </w:t>
      </w:r>
    </w:p>
    <w:p w14:paraId="5C0FEAC2" w14:textId="77777777" w:rsidR="00D328D4" w:rsidRPr="007C718D" w:rsidRDefault="00F97081" w:rsidP="007C718D">
      <w:pPr>
        <w:numPr>
          <w:ilvl w:val="1"/>
          <w:numId w:val="2"/>
        </w:numPr>
        <w:spacing w:before="0" w:beforeAutospacing="0" w:after="60" w:afterAutospacing="0"/>
        <w:ind w:left="0" w:firstLine="709"/>
        <w:jc w:val="both"/>
      </w:pPr>
      <w:r w:rsidRPr="00DB1621">
        <w:t>Регистратор вправе принять оплату услуг наличными денежными средствами с учетом ограничений, установленных Нормативными актами.</w:t>
      </w:r>
      <w:r w:rsidR="004A4986" w:rsidRPr="007C718D">
        <w:t xml:space="preserve"> </w:t>
      </w:r>
    </w:p>
    <w:p w14:paraId="69ADECD1" w14:textId="77777777" w:rsidR="007D1E59" w:rsidRPr="00A33494" w:rsidRDefault="003F0543" w:rsidP="007C718D">
      <w:pPr>
        <w:numPr>
          <w:ilvl w:val="1"/>
          <w:numId w:val="2"/>
        </w:numPr>
        <w:spacing w:before="0" w:beforeAutospacing="0" w:after="60" w:afterAutospacing="0"/>
        <w:ind w:left="0" w:firstLine="709"/>
        <w:jc w:val="both"/>
      </w:pPr>
      <w:r w:rsidRPr="00A33494">
        <w:t xml:space="preserve">В случае начала ведения </w:t>
      </w:r>
      <w:r w:rsidR="00143E2D" w:rsidRPr="00A33494">
        <w:t>Реестр</w:t>
      </w:r>
      <w:r w:rsidRPr="00A33494">
        <w:t xml:space="preserve">а после 01 числа месяца, а также в случае прекращения ведения </w:t>
      </w:r>
      <w:r w:rsidR="00143E2D" w:rsidRPr="00A33494">
        <w:t>Реестр</w:t>
      </w:r>
      <w:r w:rsidRPr="00A33494">
        <w:t xml:space="preserve">а ранее последнего календарного дня месяца, оплате подлежит </w:t>
      </w:r>
      <w:r w:rsidR="00980BA0" w:rsidRPr="00A33494">
        <w:t>количество дней</w:t>
      </w:r>
      <w:r w:rsidR="00A37C62" w:rsidRPr="00A33494">
        <w:t>, в течение которых фактически осуществлялось ведение Реестра</w:t>
      </w:r>
      <w:r w:rsidRPr="00A33494">
        <w:t>.</w:t>
      </w:r>
    </w:p>
    <w:p w14:paraId="5062EDAF" w14:textId="77777777" w:rsidR="005D22F0" w:rsidRPr="00A33494" w:rsidRDefault="005D22F0" w:rsidP="007C718D">
      <w:pPr>
        <w:numPr>
          <w:ilvl w:val="1"/>
          <w:numId w:val="2"/>
        </w:numPr>
        <w:spacing w:before="0" w:beforeAutospacing="0" w:after="60" w:afterAutospacing="0"/>
        <w:ind w:left="0" w:firstLine="709"/>
        <w:jc w:val="both"/>
      </w:pPr>
      <w:r w:rsidRPr="00A33494">
        <w:t>Эмитент оплачивает Регистратору услуги</w:t>
      </w:r>
      <w:r w:rsidR="00F72390" w:rsidRPr="00A33494">
        <w:t xml:space="preserve">, предусмотренные </w:t>
      </w:r>
      <w:r w:rsidR="00B042A4" w:rsidRPr="00A33494">
        <w:t>Тарифами</w:t>
      </w:r>
      <w:r w:rsidR="00F72390" w:rsidRPr="00A33494">
        <w:t>,</w:t>
      </w:r>
      <w:r w:rsidRPr="00A33494">
        <w:t xml:space="preserve"> </w:t>
      </w:r>
      <w:r w:rsidR="00B05FEA" w:rsidRPr="00A33494">
        <w:t>Прейскурантами</w:t>
      </w:r>
      <w:r w:rsidR="00E63ABE" w:rsidRPr="00A33494">
        <w:t xml:space="preserve"> </w:t>
      </w:r>
      <w:r w:rsidR="00F72390" w:rsidRPr="00A33494">
        <w:t xml:space="preserve">не позднее </w:t>
      </w:r>
      <w:r w:rsidR="0060781C" w:rsidRPr="00A33494">
        <w:t xml:space="preserve">7 </w:t>
      </w:r>
      <w:r w:rsidRPr="00A33494">
        <w:t>(</w:t>
      </w:r>
      <w:r w:rsidR="0060781C" w:rsidRPr="00A33494">
        <w:t>Семи</w:t>
      </w:r>
      <w:r w:rsidRPr="00A33494">
        <w:t xml:space="preserve">) </w:t>
      </w:r>
      <w:r w:rsidR="00D43F98" w:rsidRPr="00A33494">
        <w:t xml:space="preserve">рабочих </w:t>
      </w:r>
      <w:r w:rsidRPr="00A33494">
        <w:t xml:space="preserve">дней </w:t>
      </w:r>
      <w:r w:rsidR="0005682B">
        <w:t>от</w:t>
      </w:r>
      <w:r w:rsidR="0005682B" w:rsidRPr="00A33494">
        <w:t xml:space="preserve"> </w:t>
      </w:r>
      <w:r w:rsidR="005619DA" w:rsidRPr="00A33494">
        <w:t xml:space="preserve">даты </w:t>
      </w:r>
      <w:r w:rsidRPr="00A33494">
        <w:t>счета. Счета передаются Эмитенту нарочным или почтовой, или электронной связью по адресам, указанным в Договоре</w:t>
      </w:r>
      <w:r w:rsidR="00B93C53" w:rsidRPr="00A33494">
        <w:t xml:space="preserve"> в срок не позднее </w:t>
      </w:r>
      <w:r w:rsidR="0060781C" w:rsidRPr="00A33494">
        <w:t>3 (Три) рабочих дня</w:t>
      </w:r>
      <w:r w:rsidR="00B93C53" w:rsidRPr="00A33494">
        <w:t xml:space="preserve"> за днем выставления счета</w:t>
      </w:r>
      <w:r w:rsidRPr="00A33494">
        <w:t>.</w:t>
      </w:r>
    </w:p>
    <w:p w14:paraId="3F8EE721" w14:textId="2E3B0936" w:rsidR="000660FD" w:rsidRDefault="00776639" w:rsidP="000D0533">
      <w:pPr>
        <w:tabs>
          <w:tab w:val="left" w:pos="-1843"/>
        </w:tabs>
        <w:spacing w:before="0" w:beforeAutospacing="0" w:after="60" w:afterAutospacing="0"/>
        <w:ind w:firstLine="709"/>
        <w:jc w:val="both"/>
      </w:pPr>
      <w:r w:rsidRPr="00A33494">
        <w:t xml:space="preserve">Факт оказания услуг оформляется подписываемым Сторонами </w:t>
      </w:r>
      <w:r w:rsidR="003F0543" w:rsidRPr="00A33494">
        <w:t>акт</w:t>
      </w:r>
      <w:r w:rsidR="00CD568A" w:rsidRPr="00A33494">
        <w:t>ом</w:t>
      </w:r>
      <w:r w:rsidR="003F0543" w:rsidRPr="00A33494">
        <w:t xml:space="preserve"> сдачи-приёмки услуг. Акт сдачи-приёмки услуг передается Эмитенту нарочным или почтовой, или электронной связью по адресам, указанным в Договоре</w:t>
      </w:r>
      <w:r w:rsidR="00AA4567">
        <w:t>.</w:t>
      </w:r>
      <w:r w:rsidR="00736E14">
        <w:t xml:space="preserve"> </w:t>
      </w:r>
      <w:r w:rsidR="000660FD">
        <w:t>Акт сдачи-приемки услуг может предоставляться Эмитенту посредством системы электронного документооборота в случае, когда Регистратор и Эмитент являются участниками такой системы</w:t>
      </w:r>
      <w:r w:rsidR="000D0533">
        <w:t>, и/или с использованием иного технического сервиса, используемого Сторонами для удаленного обмена информацией.</w:t>
      </w:r>
    </w:p>
    <w:p w14:paraId="6845A272" w14:textId="77777777" w:rsidR="000660FD" w:rsidRPr="00A33494" w:rsidRDefault="000660FD" w:rsidP="007C718D">
      <w:pPr>
        <w:tabs>
          <w:tab w:val="left" w:pos="-1843"/>
        </w:tabs>
        <w:spacing w:before="0" w:beforeAutospacing="0" w:after="60" w:afterAutospacing="0"/>
        <w:ind w:firstLine="709"/>
        <w:jc w:val="both"/>
      </w:pPr>
      <w:r>
        <w:t>Посредством системы электронного документооборота в случае, когда Регистратор и Эмитент являются участниками такой системы, Эмитенту также может быть представлен для подписания акт сверки взаиморасчетов.</w:t>
      </w:r>
    </w:p>
    <w:p w14:paraId="5275D7DD" w14:textId="77777777" w:rsidR="003F0543" w:rsidRDefault="003F0543" w:rsidP="007C718D">
      <w:pPr>
        <w:numPr>
          <w:ilvl w:val="1"/>
          <w:numId w:val="2"/>
        </w:numPr>
        <w:spacing w:before="0" w:beforeAutospacing="0" w:after="60" w:afterAutospacing="0"/>
        <w:ind w:left="0" w:firstLine="709"/>
        <w:jc w:val="both"/>
      </w:pPr>
      <w:r w:rsidRPr="00A33494">
        <w:t xml:space="preserve">Эмитент подписывает со своей Стороны акт сдачи-приёмки услуг и </w:t>
      </w:r>
      <w:r w:rsidR="00CD568A" w:rsidRPr="00A33494">
        <w:t xml:space="preserve">не позднее 10 </w:t>
      </w:r>
      <w:r w:rsidRPr="00A33494">
        <w:t>(</w:t>
      </w:r>
      <w:r w:rsidR="00CD568A" w:rsidRPr="00A33494">
        <w:t>Десяти</w:t>
      </w:r>
      <w:r w:rsidRPr="00A33494">
        <w:t xml:space="preserve">) </w:t>
      </w:r>
      <w:r w:rsidR="00CD568A" w:rsidRPr="00A33494">
        <w:t>рабочих дней с момента его получения</w:t>
      </w:r>
      <w:r w:rsidRPr="00A33494">
        <w:t xml:space="preserve"> возвращает его Регистратору. В случае неполучения Регистратором в указанный срок акта сдачи-приёмки, либо документа, указывающего на разногласия по нему, Стороны </w:t>
      </w:r>
      <w:r w:rsidR="00CD568A" w:rsidRPr="00A33494">
        <w:t xml:space="preserve">признают подписанный со стороны Регистратора акт </w:t>
      </w:r>
      <w:r w:rsidRPr="00A33494">
        <w:t xml:space="preserve">сдачи-приемки услуг </w:t>
      </w:r>
      <w:r w:rsidR="00CD568A" w:rsidRPr="00A33494">
        <w:t xml:space="preserve">надлежащим доказательством оказания услуг в полном объеме </w:t>
      </w:r>
      <w:r w:rsidRPr="00A33494">
        <w:t xml:space="preserve">и </w:t>
      </w:r>
      <w:r w:rsidR="00CD568A" w:rsidRPr="00A33494">
        <w:t xml:space="preserve">принятия их со стороны Эмитента </w:t>
      </w:r>
      <w:r w:rsidRPr="00A33494">
        <w:t>без замечаний.</w:t>
      </w:r>
    </w:p>
    <w:p w14:paraId="0DE71B12" w14:textId="21A5FC3B" w:rsidR="00B16828" w:rsidRDefault="00B16828" w:rsidP="007C718D">
      <w:pPr>
        <w:tabs>
          <w:tab w:val="left" w:pos="-1843"/>
        </w:tabs>
        <w:spacing w:before="0" w:beforeAutospacing="0" w:after="60" w:afterAutospacing="0"/>
        <w:ind w:firstLine="709"/>
        <w:jc w:val="both"/>
      </w:pPr>
      <w:r>
        <w:t>Подписанный а</w:t>
      </w:r>
      <w:r w:rsidRPr="007D23A6">
        <w:t xml:space="preserve">кт сдачи-приемки услуг может </w:t>
      </w:r>
      <w:r>
        <w:t>быть возвращен Эмитентом Регистратору посредст</w:t>
      </w:r>
      <w:r w:rsidRPr="007D23A6">
        <w:t>вом системы электронного документооборота в случае, когда Регистратор и Эмитент являются участниками такой системы</w:t>
      </w:r>
      <w:r w:rsidR="00BD416C">
        <w:t>, и/или</w:t>
      </w:r>
      <w:r w:rsidR="00BD416C" w:rsidRPr="00BD416C">
        <w:t xml:space="preserve"> </w:t>
      </w:r>
      <w:r w:rsidR="00BD416C">
        <w:t>с использованием иного технического сервиса, используемого Сторонами для удаленного обмена информацией</w:t>
      </w:r>
      <w:r w:rsidRPr="007D23A6">
        <w:t>.</w:t>
      </w:r>
    </w:p>
    <w:p w14:paraId="76063696" w14:textId="77777777" w:rsidR="00B16828" w:rsidRPr="00A33494" w:rsidRDefault="00B16828" w:rsidP="007C718D">
      <w:pPr>
        <w:tabs>
          <w:tab w:val="left" w:pos="-1843"/>
        </w:tabs>
        <w:spacing w:before="0" w:beforeAutospacing="0" w:after="60" w:afterAutospacing="0"/>
        <w:ind w:firstLine="709"/>
        <w:jc w:val="both"/>
      </w:pPr>
      <w:r>
        <w:t>Посредством системы электронного документооборота в случае, когда Регистратор и Эмитент являются участниками такой системы, Регистратору также может быть возвращен подписанный акт сверки взаиморасчетов.</w:t>
      </w:r>
    </w:p>
    <w:p w14:paraId="67690968" w14:textId="77777777" w:rsidR="003F0543" w:rsidRPr="007C718D" w:rsidRDefault="003F0543" w:rsidP="007C718D">
      <w:pPr>
        <w:numPr>
          <w:ilvl w:val="1"/>
          <w:numId w:val="2"/>
        </w:numPr>
        <w:spacing w:before="0" w:beforeAutospacing="0" w:after="60" w:afterAutospacing="0"/>
        <w:ind w:left="0" w:firstLine="709"/>
        <w:jc w:val="both"/>
      </w:pPr>
      <w:r w:rsidRPr="007C718D">
        <w:rPr>
          <w:rFonts w:hint="eastAsia"/>
        </w:rPr>
        <w:lastRenderedPageBreak/>
        <w:t>Размер</w:t>
      </w:r>
      <w:r w:rsidRPr="007C718D">
        <w:t xml:space="preserve"> </w:t>
      </w:r>
      <w:r w:rsidRPr="007C718D">
        <w:rPr>
          <w:rFonts w:hint="eastAsia"/>
        </w:rPr>
        <w:t>абонентской</w:t>
      </w:r>
      <w:r w:rsidRPr="007C718D">
        <w:t xml:space="preserve"> </w:t>
      </w:r>
      <w:r w:rsidRPr="007C718D">
        <w:rPr>
          <w:rFonts w:hint="eastAsia"/>
        </w:rPr>
        <w:t>платы</w:t>
      </w:r>
      <w:r w:rsidRPr="007C718D">
        <w:t xml:space="preserve"> </w:t>
      </w:r>
      <w:r w:rsidRPr="007C718D">
        <w:rPr>
          <w:rFonts w:hint="eastAsia"/>
        </w:rPr>
        <w:t>за</w:t>
      </w:r>
      <w:r w:rsidRPr="007C718D">
        <w:t xml:space="preserve"> </w:t>
      </w:r>
      <w:r w:rsidR="00DB6F58" w:rsidRPr="007C718D">
        <w:rPr>
          <w:rFonts w:hint="eastAsia"/>
        </w:rPr>
        <w:t>оказание</w:t>
      </w:r>
      <w:r w:rsidR="00DB6F58" w:rsidRPr="007C718D">
        <w:t xml:space="preserve"> </w:t>
      </w:r>
      <w:r w:rsidRPr="007C718D">
        <w:rPr>
          <w:rFonts w:hint="eastAsia"/>
        </w:rPr>
        <w:t>услуг</w:t>
      </w:r>
      <w:r w:rsidRPr="007C718D">
        <w:t xml:space="preserve"> </w:t>
      </w:r>
      <w:r w:rsidRPr="007C718D">
        <w:rPr>
          <w:rFonts w:hint="eastAsia"/>
        </w:rPr>
        <w:t>по</w:t>
      </w:r>
      <w:r w:rsidRPr="007C718D">
        <w:t xml:space="preserve"> </w:t>
      </w:r>
      <w:r w:rsidRPr="007C718D">
        <w:rPr>
          <w:rFonts w:hint="eastAsia"/>
        </w:rPr>
        <w:t>ведению</w:t>
      </w:r>
      <w:r w:rsidRPr="007C718D">
        <w:t xml:space="preserve"> </w:t>
      </w:r>
      <w:r w:rsidR="00143E2D" w:rsidRPr="007C718D">
        <w:rPr>
          <w:rFonts w:hint="eastAsia"/>
        </w:rPr>
        <w:t>Реестр</w:t>
      </w:r>
      <w:r w:rsidRPr="007C718D">
        <w:rPr>
          <w:rFonts w:hint="eastAsia"/>
        </w:rPr>
        <w:t>а</w:t>
      </w:r>
      <w:r w:rsidRPr="007C718D">
        <w:t xml:space="preserve">, </w:t>
      </w:r>
      <w:r w:rsidRPr="007C718D">
        <w:rPr>
          <w:rFonts w:hint="eastAsia"/>
        </w:rPr>
        <w:t>предусмотренный</w:t>
      </w:r>
      <w:r w:rsidRPr="007C718D">
        <w:t xml:space="preserve"> </w:t>
      </w:r>
      <w:r w:rsidRPr="007C718D">
        <w:rPr>
          <w:rFonts w:hint="eastAsia"/>
        </w:rPr>
        <w:t>Договором</w:t>
      </w:r>
      <w:r w:rsidRPr="007C718D">
        <w:t xml:space="preserve">, </w:t>
      </w:r>
      <w:r w:rsidRPr="007C718D">
        <w:rPr>
          <w:rFonts w:hint="eastAsia"/>
        </w:rPr>
        <w:t>может</w:t>
      </w:r>
      <w:r w:rsidRPr="007C718D">
        <w:t xml:space="preserve"> </w:t>
      </w:r>
      <w:r w:rsidRPr="007C718D">
        <w:rPr>
          <w:rFonts w:hint="eastAsia"/>
        </w:rPr>
        <w:t>изменяться</w:t>
      </w:r>
      <w:r w:rsidRPr="007C718D">
        <w:t xml:space="preserve"> </w:t>
      </w:r>
      <w:r w:rsidRPr="007C718D">
        <w:rPr>
          <w:rFonts w:hint="eastAsia"/>
        </w:rPr>
        <w:t>Регистратором</w:t>
      </w:r>
      <w:r w:rsidRPr="007C718D">
        <w:t xml:space="preserve"> </w:t>
      </w:r>
      <w:r w:rsidRPr="007C718D">
        <w:rPr>
          <w:rFonts w:hint="eastAsia"/>
        </w:rPr>
        <w:t>в</w:t>
      </w:r>
      <w:r w:rsidRPr="007C718D">
        <w:t xml:space="preserve"> </w:t>
      </w:r>
      <w:r w:rsidRPr="007C718D">
        <w:rPr>
          <w:rFonts w:hint="eastAsia"/>
        </w:rPr>
        <w:t>одностороннем</w:t>
      </w:r>
      <w:r w:rsidRPr="007C718D">
        <w:t xml:space="preserve"> </w:t>
      </w:r>
      <w:r w:rsidRPr="007C718D">
        <w:rPr>
          <w:rFonts w:hint="eastAsia"/>
        </w:rPr>
        <w:t>порядке</w:t>
      </w:r>
      <w:r w:rsidRPr="007C718D">
        <w:t xml:space="preserve">, </w:t>
      </w:r>
      <w:r w:rsidRPr="007C718D">
        <w:rPr>
          <w:rFonts w:hint="eastAsia"/>
        </w:rPr>
        <w:t>но</w:t>
      </w:r>
      <w:r w:rsidRPr="007C718D">
        <w:t xml:space="preserve"> </w:t>
      </w:r>
      <w:r w:rsidRPr="007C718D">
        <w:rPr>
          <w:rFonts w:hint="eastAsia"/>
        </w:rPr>
        <w:t>не</w:t>
      </w:r>
      <w:r w:rsidRPr="007C718D">
        <w:t xml:space="preserve"> </w:t>
      </w:r>
      <w:r w:rsidRPr="007C718D">
        <w:rPr>
          <w:rFonts w:hint="eastAsia"/>
        </w:rPr>
        <w:t>чаще</w:t>
      </w:r>
      <w:r w:rsidRPr="007C718D">
        <w:t xml:space="preserve"> </w:t>
      </w:r>
      <w:r w:rsidRPr="007C718D">
        <w:rPr>
          <w:rFonts w:hint="eastAsia"/>
        </w:rPr>
        <w:t>одного</w:t>
      </w:r>
      <w:r w:rsidRPr="007C718D">
        <w:t xml:space="preserve"> </w:t>
      </w:r>
      <w:r w:rsidRPr="007C718D">
        <w:rPr>
          <w:rFonts w:hint="eastAsia"/>
        </w:rPr>
        <w:t>раза</w:t>
      </w:r>
      <w:r w:rsidRPr="007C718D">
        <w:t xml:space="preserve"> </w:t>
      </w:r>
      <w:r w:rsidRPr="007C718D">
        <w:rPr>
          <w:rFonts w:hint="eastAsia"/>
        </w:rPr>
        <w:t>в</w:t>
      </w:r>
      <w:r w:rsidRPr="007C718D">
        <w:t xml:space="preserve"> </w:t>
      </w:r>
      <w:r w:rsidRPr="007C718D">
        <w:rPr>
          <w:rFonts w:hint="eastAsia"/>
        </w:rPr>
        <w:t>год</w:t>
      </w:r>
      <w:r w:rsidRPr="007C718D">
        <w:t>.</w:t>
      </w:r>
    </w:p>
    <w:p w14:paraId="439AD0CB" w14:textId="77777777" w:rsidR="003F0543" w:rsidRPr="007C718D" w:rsidRDefault="003F0543" w:rsidP="007C718D">
      <w:pPr>
        <w:spacing w:before="0" w:beforeAutospacing="0" w:after="60" w:afterAutospacing="0"/>
        <w:ind w:firstLine="709"/>
        <w:jc w:val="both"/>
      </w:pPr>
      <w:r w:rsidRPr="007C718D">
        <w:rPr>
          <w:rFonts w:hint="eastAsia"/>
        </w:rPr>
        <w:t>При</w:t>
      </w:r>
      <w:r w:rsidRPr="007C718D">
        <w:t xml:space="preserve"> </w:t>
      </w:r>
      <w:r w:rsidRPr="007C718D">
        <w:rPr>
          <w:rFonts w:hint="eastAsia"/>
        </w:rPr>
        <w:t>таком</w:t>
      </w:r>
      <w:r w:rsidRPr="007C718D">
        <w:t xml:space="preserve"> </w:t>
      </w:r>
      <w:r w:rsidRPr="007C718D">
        <w:rPr>
          <w:rFonts w:hint="eastAsia"/>
        </w:rPr>
        <w:t>изменении</w:t>
      </w:r>
      <w:r w:rsidRPr="007C718D">
        <w:t xml:space="preserve"> </w:t>
      </w:r>
      <w:r w:rsidRPr="007C718D">
        <w:rPr>
          <w:rFonts w:hint="eastAsia"/>
        </w:rPr>
        <w:t>Регистратор</w:t>
      </w:r>
      <w:r w:rsidRPr="007C718D">
        <w:t xml:space="preserve"> </w:t>
      </w:r>
      <w:r w:rsidRPr="007C718D">
        <w:rPr>
          <w:rFonts w:hint="eastAsia"/>
        </w:rPr>
        <w:t>обязан</w:t>
      </w:r>
      <w:r w:rsidRPr="007C718D">
        <w:t xml:space="preserve"> </w:t>
      </w:r>
      <w:r w:rsidRPr="007C718D">
        <w:rPr>
          <w:rFonts w:hint="eastAsia"/>
        </w:rPr>
        <w:t>письменно</w:t>
      </w:r>
      <w:r w:rsidRPr="007C718D">
        <w:t xml:space="preserve"> </w:t>
      </w:r>
      <w:r w:rsidRPr="007C718D">
        <w:rPr>
          <w:rFonts w:hint="eastAsia"/>
        </w:rPr>
        <w:t>уведомить</w:t>
      </w:r>
      <w:r w:rsidRPr="007C718D">
        <w:t xml:space="preserve"> </w:t>
      </w:r>
      <w:r w:rsidRPr="007C718D">
        <w:rPr>
          <w:rFonts w:hint="eastAsia"/>
        </w:rPr>
        <w:t>Эмитента</w:t>
      </w:r>
      <w:r w:rsidRPr="007C718D">
        <w:t xml:space="preserve"> </w:t>
      </w:r>
      <w:r w:rsidRPr="007C718D">
        <w:rPr>
          <w:rFonts w:hint="eastAsia"/>
        </w:rPr>
        <w:t>о</w:t>
      </w:r>
      <w:r w:rsidRPr="007C718D">
        <w:t xml:space="preserve"> </w:t>
      </w:r>
      <w:r w:rsidRPr="007C718D">
        <w:rPr>
          <w:rFonts w:hint="eastAsia"/>
        </w:rPr>
        <w:t>таком</w:t>
      </w:r>
      <w:r w:rsidRPr="007C718D">
        <w:t xml:space="preserve"> </w:t>
      </w:r>
      <w:r w:rsidRPr="007C718D">
        <w:rPr>
          <w:rFonts w:hint="eastAsia"/>
        </w:rPr>
        <w:t>изменении</w:t>
      </w:r>
      <w:r w:rsidRPr="007C718D">
        <w:t xml:space="preserve"> </w:t>
      </w:r>
      <w:r w:rsidRPr="007C718D">
        <w:rPr>
          <w:rFonts w:hint="eastAsia"/>
        </w:rPr>
        <w:t>не</w:t>
      </w:r>
      <w:r w:rsidRPr="007C718D">
        <w:t xml:space="preserve"> </w:t>
      </w:r>
      <w:r w:rsidRPr="007C718D">
        <w:rPr>
          <w:rFonts w:hint="eastAsia"/>
        </w:rPr>
        <w:t>позднее</w:t>
      </w:r>
      <w:r w:rsidRPr="007C718D">
        <w:t xml:space="preserve"> </w:t>
      </w:r>
      <w:r w:rsidRPr="007C718D">
        <w:rPr>
          <w:rFonts w:hint="eastAsia"/>
        </w:rPr>
        <w:t>чем</w:t>
      </w:r>
      <w:r w:rsidRPr="007C718D">
        <w:t xml:space="preserve"> </w:t>
      </w:r>
      <w:r w:rsidRPr="007C718D">
        <w:rPr>
          <w:rFonts w:hint="eastAsia"/>
        </w:rPr>
        <w:t>за</w:t>
      </w:r>
      <w:r w:rsidRPr="007C718D">
        <w:t xml:space="preserve"> 1 (</w:t>
      </w:r>
      <w:r w:rsidRPr="007C718D">
        <w:rPr>
          <w:rFonts w:hint="eastAsia"/>
        </w:rPr>
        <w:t>Один</w:t>
      </w:r>
      <w:r w:rsidRPr="007C718D">
        <w:t xml:space="preserve">) </w:t>
      </w:r>
      <w:r w:rsidRPr="007C718D">
        <w:rPr>
          <w:rFonts w:hint="eastAsia"/>
        </w:rPr>
        <w:t>месяц</w:t>
      </w:r>
      <w:r w:rsidRPr="007C718D">
        <w:t xml:space="preserve"> </w:t>
      </w:r>
      <w:r w:rsidRPr="007C718D">
        <w:rPr>
          <w:rFonts w:hint="eastAsia"/>
        </w:rPr>
        <w:t>до</w:t>
      </w:r>
      <w:r w:rsidRPr="007C718D">
        <w:t xml:space="preserve"> </w:t>
      </w:r>
      <w:r w:rsidRPr="007C718D">
        <w:rPr>
          <w:rFonts w:hint="eastAsia"/>
        </w:rPr>
        <w:t>даты</w:t>
      </w:r>
      <w:r w:rsidRPr="007C718D">
        <w:t xml:space="preserve"> </w:t>
      </w:r>
      <w:r w:rsidRPr="007C718D">
        <w:rPr>
          <w:rFonts w:hint="eastAsia"/>
        </w:rPr>
        <w:t>предполагаемого</w:t>
      </w:r>
      <w:r w:rsidRPr="007C718D">
        <w:t xml:space="preserve"> </w:t>
      </w:r>
      <w:r w:rsidRPr="007C718D">
        <w:rPr>
          <w:rFonts w:hint="eastAsia"/>
        </w:rPr>
        <w:t>изменения</w:t>
      </w:r>
      <w:r w:rsidRPr="007C718D">
        <w:t xml:space="preserve"> </w:t>
      </w:r>
      <w:r w:rsidRPr="007C718D">
        <w:rPr>
          <w:rFonts w:hint="eastAsia"/>
        </w:rPr>
        <w:t>путем</w:t>
      </w:r>
      <w:r w:rsidRPr="007C718D">
        <w:t xml:space="preserve"> </w:t>
      </w:r>
      <w:r w:rsidRPr="007C718D">
        <w:rPr>
          <w:rFonts w:hint="eastAsia"/>
        </w:rPr>
        <w:t>направления</w:t>
      </w:r>
      <w:r w:rsidRPr="007C718D">
        <w:t xml:space="preserve"> </w:t>
      </w:r>
      <w:r w:rsidRPr="007C718D">
        <w:rPr>
          <w:rFonts w:hint="eastAsia"/>
        </w:rPr>
        <w:t>Эмитенту</w:t>
      </w:r>
      <w:r w:rsidRPr="007C718D">
        <w:t xml:space="preserve"> </w:t>
      </w:r>
      <w:r w:rsidRPr="007C718D">
        <w:rPr>
          <w:rFonts w:hint="eastAsia"/>
        </w:rPr>
        <w:t>соответствующего</w:t>
      </w:r>
      <w:r w:rsidRPr="007C718D">
        <w:t xml:space="preserve"> </w:t>
      </w:r>
      <w:r w:rsidRPr="007C718D">
        <w:rPr>
          <w:rFonts w:hint="eastAsia"/>
        </w:rPr>
        <w:t>уведомления</w:t>
      </w:r>
      <w:r w:rsidRPr="007C718D">
        <w:t xml:space="preserve"> </w:t>
      </w:r>
      <w:r w:rsidRPr="00A33494">
        <w:t>нарочным или почтовой, или электронной связью по адресам, указанным в Договоре</w:t>
      </w:r>
      <w:r w:rsidRPr="007C718D">
        <w:t xml:space="preserve">. </w:t>
      </w:r>
    </w:p>
    <w:p w14:paraId="2548D8CF" w14:textId="77777777" w:rsidR="003F0543" w:rsidRPr="007C718D" w:rsidRDefault="003F0543" w:rsidP="007C718D">
      <w:pPr>
        <w:numPr>
          <w:ilvl w:val="1"/>
          <w:numId w:val="2"/>
        </w:numPr>
        <w:spacing w:before="0" w:beforeAutospacing="0" w:after="60" w:afterAutospacing="0"/>
        <w:ind w:left="0" w:firstLine="709"/>
        <w:jc w:val="both"/>
      </w:pPr>
      <w:bookmarkStart w:id="8" w:name="_Ref126059153"/>
      <w:r w:rsidRPr="007C718D">
        <w:rPr>
          <w:rFonts w:hint="eastAsia"/>
        </w:rPr>
        <w:t>В</w:t>
      </w:r>
      <w:r w:rsidRPr="007C718D">
        <w:t xml:space="preserve"> </w:t>
      </w:r>
      <w:r w:rsidRPr="007C718D">
        <w:rPr>
          <w:rFonts w:hint="eastAsia"/>
        </w:rPr>
        <w:t>случае</w:t>
      </w:r>
      <w:r w:rsidRPr="007C718D">
        <w:t xml:space="preserve"> </w:t>
      </w:r>
      <w:r w:rsidR="00D8688D" w:rsidRPr="007C718D">
        <w:rPr>
          <w:rFonts w:hint="eastAsia"/>
        </w:rPr>
        <w:t>прекращения</w:t>
      </w:r>
      <w:r w:rsidR="00D8688D" w:rsidRPr="007C718D">
        <w:t xml:space="preserve"> </w:t>
      </w:r>
      <w:r w:rsidR="00D8688D" w:rsidRPr="007C718D">
        <w:rPr>
          <w:rFonts w:hint="eastAsia"/>
        </w:rPr>
        <w:t>действия</w:t>
      </w:r>
      <w:r w:rsidR="00D8688D" w:rsidRPr="007C718D">
        <w:t xml:space="preserve"> </w:t>
      </w:r>
      <w:r w:rsidRPr="007C718D">
        <w:rPr>
          <w:rFonts w:hint="eastAsia"/>
        </w:rPr>
        <w:t>Договора</w:t>
      </w:r>
      <w:r w:rsidRPr="007C718D">
        <w:t xml:space="preserve">, </w:t>
      </w:r>
      <w:r w:rsidRPr="007C718D">
        <w:rPr>
          <w:rFonts w:hint="eastAsia"/>
        </w:rPr>
        <w:t>предусматривающе</w:t>
      </w:r>
      <w:r w:rsidR="00DB0E7A" w:rsidRPr="007C718D">
        <w:rPr>
          <w:rFonts w:hint="eastAsia"/>
        </w:rPr>
        <w:t>го</w:t>
      </w:r>
      <w:r w:rsidRPr="007C718D">
        <w:t xml:space="preserve"> </w:t>
      </w:r>
      <w:r w:rsidRPr="007C718D">
        <w:rPr>
          <w:rFonts w:hint="eastAsia"/>
        </w:rPr>
        <w:t>передачу</w:t>
      </w:r>
      <w:r w:rsidRPr="007C718D">
        <w:t xml:space="preserve"> </w:t>
      </w:r>
      <w:r w:rsidR="00143E2D" w:rsidRPr="007C718D">
        <w:rPr>
          <w:rFonts w:hint="eastAsia"/>
        </w:rPr>
        <w:t>Реестр</w:t>
      </w:r>
      <w:r w:rsidRPr="007C718D">
        <w:rPr>
          <w:rFonts w:hint="eastAsia"/>
        </w:rPr>
        <w:t>а</w:t>
      </w:r>
      <w:r w:rsidRPr="007C718D">
        <w:t xml:space="preserve"> </w:t>
      </w:r>
      <w:r w:rsidRPr="007C718D">
        <w:rPr>
          <w:rFonts w:hint="eastAsia"/>
        </w:rPr>
        <w:t>иному</w:t>
      </w:r>
      <w:r w:rsidRPr="007C718D">
        <w:t xml:space="preserve"> </w:t>
      </w:r>
      <w:r w:rsidRPr="007C718D">
        <w:rPr>
          <w:rFonts w:hint="eastAsia"/>
        </w:rPr>
        <w:t>реестродержателю</w:t>
      </w:r>
      <w:r w:rsidRPr="007C718D">
        <w:t xml:space="preserve">, </w:t>
      </w:r>
      <w:r w:rsidRPr="007C718D">
        <w:rPr>
          <w:rFonts w:hint="eastAsia"/>
        </w:rPr>
        <w:t>Эмитент</w:t>
      </w:r>
      <w:r w:rsidRPr="007C718D">
        <w:t xml:space="preserve"> </w:t>
      </w:r>
      <w:r w:rsidRPr="007C718D">
        <w:rPr>
          <w:rFonts w:hint="eastAsia"/>
        </w:rPr>
        <w:t>оплачивает</w:t>
      </w:r>
      <w:r w:rsidRPr="007C718D">
        <w:t xml:space="preserve"> </w:t>
      </w:r>
      <w:r w:rsidRPr="007C718D">
        <w:rPr>
          <w:rFonts w:hint="eastAsia"/>
        </w:rPr>
        <w:t>расходы</w:t>
      </w:r>
      <w:r w:rsidRPr="007C718D">
        <w:t xml:space="preserve">, </w:t>
      </w:r>
      <w:r w:rsidRPr="007C718D">
        <w:rPr>
          <w:rFonts w:hint="eastAsia"/>
        </w:rPr>
        <w:t>связанные</w:t>
      </w:r>
      <w:r w:rsidRPr="007C718D">
        <w:t xml:space="preserve"> </w:t>
      </w:r>
      <w:r w:rsidRPr="007C718D">
        <w:rPr>
          <w:rFonts w:hint="eastAsia"/>
        </w:rPr>
        <w:t>с</w:t>
      </w:r>
      <w:r w:rsidRPr="007C718D">
        <w:t xml:space="preserve"> </w:t>
      </w:r>
      <w:r w:rsidRPr="007C718D">
        <w:rPr>
          <w:rFonts w:hint="eastAsia"/>
        </w:rPr>
        <w:t>передачей</w:t>
      </w:r>
      <w:r w:rsidRPr="007C718D">
        <w:t xml:space="preserve"> </w:t>
      </w:r>
      <w:r w:rsidR="00143E2D" w:rsidRPr="007C718D">
        <w:rPr>
          <w:rFonts w:hint="eastAsia"/>
        </w:rPr>
        <w:t>Реестр</w:t>
      </w:r>
      <w:r w:rsidRPr="007C718D">
        <w:rPr>
          <w:rFonts w:hint="eastAsia"/>
        </w:rPr>
        <w:t>а</w:t>
      </w:r>
      <w:r w:rsidRPr="007C718D">
        <w:t xml:space="preserve"> </w:t>
      </w:r>
      <w:r w:rsidRPr="007C718D">
        <w:rPr>
          <w:rFonts w:hint="eastAsia"/>
        </w:rPr>
        <w:t>в</w:t>
      </w:r>
      <w:r w:rsidRPr="007C718D">
        <w:t xml:space="preserve"> </w:t>
      </w:r>
      <w:r w:rsidRPr="007C718D">
        <w:rPr>
          <w:rFonts w:hint="eastAsia"/>
        </w:rPr>
        <w:t>размере</w:t>
      </w:r>
      <w:r w:rsidRPr="007C718D">
        <w:t xml:space="preserve"> </w:t>
      </w:r>
      <w:r w:rsidRPr="007C718D">
        <w:rPr>
          <w:rFonts w:hint="eastAsia"/>
        </w:rPr>
        <w:t>шестимесячной</w:t>
      </w:r>
      <w:r w:rsidRPr="007C718D">
        <w:t xml:space="preserve"> </w:t>
      </w:r>
      <w:r w:rsidRPr="007C718D">
        <w:rPr>
          <w:rFonts w:hint="eastAsia"/>
        </w:rPr>
        <w:t>абонентской</w:t>
      </w:r>
      <w:r w:rsidRPr="007C718D">
        <w:t xml:space="preserve"> </w:t>
      </w:r>
      <w:r w:rsidRPr="007C718D">
        <w:rPr>
          <w:rFonts w:hint="eastAsia"/>
        </w:rPr>
        <w:t>платы</w:t>
      </w:r>
      <w:r w:rsidR="004F379F" w:rsidRPr="007C718D">
        <w:t xml:space="preserve"> </w:t>
      </w:r>
      <w:r w:rsidR="004F379F" w:rsidRPr="007C718D">
        <w:rPr>
          <w:rFonts w:hint="eastAsia"/>
        </w:rPr>
        <w:t>в</w:t>
      </w:r>
      <w:r w:rsidR="004F379F" w:rsidRPr="007C718D">
        <w:t xml:space="preserve"> </w:t>
      </w:r>
      <w:r w:rsidR="004F379F" w:rsidRPr="007C718D">
        <w:rPr>
          <w:rFonts w:hint="eastAsia"/>
        </w:rPr>
        <w:t>течение</w:t>
      </w:r>
      <w:r w:rsidR="004F379F" w:rsidRPr="007C718D">
        <w:t xml:space="preserve"> </w:t>
      </w:r>
      <w:r w:rsidR="004F379F" w:rsidRPr="007C718D">
        <w:rPr>
          <w:rFonts w:hint="eastAsia"/>
        </w:rPr>
        <w:t>месяца</w:t>
      </w:r>
      <w:r w:rsidR="004F379F" w:rsidRPr="007C718D">
        <w:t xml:space="preserve"> </w:t>
      </w:r>
      <w:r w:rsidR="004F379F" w:rsidRPr="007C718D">
        <w:rPr>
          <w:rFonts w:hint="eastAsia"/>
        </w:rPr>
        <w:t>с</w:t>
      </w:r>
      <w:r w:rsidR="004F379F" w:rsidRPr="007C718D">
        <w:t xml:space="preserve"> </w:t>
      </w:r>
      <w:r w:rsidR="004F379F" w:rsidRPr="007C718D">
        <w:rPr>
          <w:rFonts w:hint="eastAsia"/>
        </w:rPr>
        <w:t>даты</w:t>
      </w:r>
      <w:r w:rsidR="004F379F" w:rsidRPr="007C718D">
        <w:t xml:space="preserve"> </w:t>
      </w:r>
      <w:r w:rsidR="004F379F" w:rsidRPr="007C718D">
        <w:rPr>
          <w:rFonts w:hint="eastAsia"/>
        </w:rPr>
        <w:t>выставления</w:t>
      </w:r>
      <w:r w:rsidR="004F379F" w:rsidRPr="007C718D">
        <w:t xml:space="preserve"> </w:t>
      </w:r>
      <w:r w:rsidR="004F379F" w:rsidRPr="007C718D">
        <w:rPr>
          <w:rFonts w:hint="eastAsia"/>
        </w:rPr>
        <w:t>счета</w:t>
      </w:r>
      <w:r w:rsidR="004F379F" w:rsidRPr="007C718D">
        <w:t xml:space="preserve">, </w:t>
      </w:r>
      <w:r w:rsidR="004F379F" w:rsidRPr="007C718D">
        <w:rPr>
          <w:rFonts w:hint="eastAsia"/>
        </w:rPr>
        <w:t>но</w:t>
      </w:r>
      <w:r w:rsidR="004F379F" w:rsidRPr="007C718D">
        <w:t xml:space="preserve"> </w:t>
      </w:r>
      <w:r w:rsidRPr="007C718D">
        <w:rPr>
          <w:rFonts w:hint="eastAsia"/>
        </w:rPr>
        <w:t>не</w:t>
      </w:r>
      <w:r w:rsidRPr="007C718D">
        <w:t xml:space="preserve"> </w:t>
      </w:r>
      <w:r w:rsidRPr="007C718D">
        <w:rPr>
          <w:rFonts w:hint="eastAsia"/>
        </w:rPr>
        <w:t>позднее</w:t>
      </w:r>
      <w:r w:rsidRPr="007C718D">
        <w:t xml:space="preserve"> 15 (</w:t>
      </w:r>
      <w:r w:rsidRPr="007C718D">
        <w:rPr>
          <w:rFonts w:hint="eastAsia"/>
        </w:rPr>
        <w:t>Пятнадцати</w:t>
      </w:r>
      <w:r w:rsidRPr="007C718D">
        <w:t xml:space="preserve">) </w:t>
      </w:r>
      <w:r w:rsidR="00845B1D" w:rsidRPr="007C718D">
        <w:rPr>
          <w:rFonts w:hint="eastAsia"/>
        </w:rPr>
        <w:t>календарных</w:t>
      </w:r>
      <w:r w:rsidR="00845B1D" w:rsidRPr="007C718D">
        <w:t xml:space="preserve"> </w:t>
      </w:r>
      <w:r w:rsidRPr="007C718D">
        <w:rPr>
          <w:rFonts w:hint="eastAsia"/>
        </w:rPr>
        <w:t>дней</w:t>
      </w:r>
      <w:r w:rsidRPr="007C718D">
        <w:t xml:space="preserve"> </w:t>
      </w:r>
      <w:r w:rsidRPr="007C718D">
        <w:rPr>
          <w:rFonts w:hint="eastAsia"/>
        </w:rPr>
        <w:t>до</w:t>
      </w:r>
      <w:r w:rsidRPr="007C718D">
        <w:t xml:space="preserve"> </w:t>
      </w:r>
      <w:r w:rsidRPr="007C718D">
        <w:rPr>
          <w:rFonts w:hint="eastAsia"/>
        </w:rPr>
        <w:t>даты</w:t>
      </w:r>
      <w:r w:rsidRPr="007C718D">
        <w:t xml:space="preserve"> </w:t>
      </w:r>
      <w:r w:rsidR="00D8688D" w:rsidRPr="007C718D">
        <w:rPr>
          <w:rFonts w:hint="eastAsia"/>
        </w:rPr>
        <w:t>прекращения</w:t>
      </w:r>
      <w:r w:rsidR="00D8688D" w:rsidRPr="007C718D">
        <w:t xml:space="preserve"> </w:t>
      </w:r>
      <w:r w:rsidR="00D8688D" w:rsidRPr="007C718D">
        <w:rPr>
          <w:rFonts w:hint="eastAsia"/>
        </w:rPr>
        <w:t>действия</w:t>
      </w:r>
      <w:r w:rsidR="00D8688D" w:rsidRPr="007C718D">
        <w:t xml:space="preserve"> </w:t>
      </w:r>
      <w:r w:rsidRPr="007C718D">
        <w:rPr>
          <w:rFonts w:hint="eastAsia"/>
        </w:rPr>
        <w:t>Договора</w:t>
      </w:r>
      <w:r w:rsidRPr="007C718D">
        <w:t>.</w:t>
      </w:r>
    </w:p>
    <w:p w14:paraId="76B2479A" w14:textId="77777777" w:rsidR="00417A78" w:rsidRPr="007C718D" w:rsidRDefault="003F0543" w:rsidP="007C718D">
      <w:pPr>
        <w:numPr>
          <w:ilvl w:val="1"/>
          <w:numId w:val="2"/>
        </w:numPr>
        <w:spacing w:before="0" w:beforeAutospacing="0" w:after="60" w:afterAutospacing="0"/>
        <w:ind w:left="0" w:firstLine="709"/>
        <w:jc w:val="both"/>
      </w:pPr>
      <w:r w:rsidRPr="007C718D">
        <w:rPr>
          <w:rFonts w:hint="eastAsia"/>
        </w:rPr>
        <w:t>В</w:t>
      </w:r>
      <w:r w:rsidRPr="007C718D">
        <w:t xml:space="preserve"> </w:t>
      </w:r>
      <w:r w:rsidRPr="007C718D">
        <w:rPr>
          <w:rFonts w:hint="eastAsia"/>
        </w:rPr>
        <w:t>случае</w:t>
      </w:r>
      <w:r w:rsidRPr="007C718D">
        <w:t xml:space="preserve"> </w:t>
      </w:r>
      <w:r w:rsidR="00D8688D" w:rsidRPr="007C718D">
        <w:rPr>
          <w:rFonts w:hint="eastAsia"/>
        </w:rPr>
        <w:t>прекращения</w:t>
      </w:r>
      <w:r w:rsidR="00D8688D" w:rsidRPr="007C718D">
        <w:t xml:space="preserve"> </w:t>
      </w:r>
      <w:r w:rsidR="00D8688D" w:rsidRPr="007C718D">
        <w:rPr>
          <w:rFonts w:hint="eastAsia"/>
        </w:rPr>
        <w:t>действия</w:t>
      </w:r>
      <w:r w:rsidR="00D8688D" w:rsidRPr="007C718D">
        <w:t xml:space="preserve"> </w:t>
      </w:r>
      <w:r w:rsidRPr="007C718D">
        <w:rPr>
          <w:rFonts w:hint="eastAsia"/>
        </w:rPr>
        <w:t>Договора</w:t>
      </w:r>
      <w:r w:rsidRPr="007C718D">
        <w:t xml:space="preserve">, </w:t>
      </w:r>
      <w:r w:rsidRPr="007C718D">
        <w:rPr>
          <w:rFonts w:hint="eastAsia"/>
        </w:rPr>
        <w:t>Эмитент</w:t>
      </w:r>
      <w:r w:rsidRPr="007C718D">
        <w:t xml:space="preserve"> </w:t>
      </w:r>
      <w:r w:rsidRPr="007C718D">
        <w:rPr>
          <w:rFonts w:hint="eastAsia"/>
        </w:rPr>
        <w:t>оплачивает</w:t>
      </w:r>
      <w:r w:rsidRPr="007C718D">
        <w:t xml:space="preserve"> </w:t>
      </w:r>
      <w:r w:rsidRPr="007C718D">
        <w:rPr>
          <w:rFonts w:hint="eastAsia"/>
        </w:rPr>
        <w:t>расходы</w:t>
      </w:r>
      <w:r w:rsidRPr="007C718D">
        <w:t xml:space="preserve">, </w:t>
      </w:r>
      <w:r w:rsidRPr="007C718D">
        <w:rPr>
          <w:rFonts w:hint="eastAsia"/>
        </w:rPr>
        <w:t>связанные</w:t>
      </w:r>
      <w:r w:rsidRPr="007C718D">
        <w:t xml:space="preserve"> </w:t>
      </w:r>
      <w:r w:rsidRPr="007C718D">
        <w:rPr>
          <w:rFonts w:hint="eastAsia"/>
        </w:rPr>
        <w:t>с</w:t>
      </w:r>
      <w:r w:rsidRPr="007C718D">
        <w:t xml:space="preserve"> </w:t>
      </w:r>
      <w:r w:rsidRPr="007C718D">
        <w:rPr>
          <w:rFonts w:hint="eastAsia"/>
        </w:rPr>
        <w:t>хранением</w:t>
      </w:r>
      <w:r w:rsidRPr="007C718D">
        <w:t xml:space="preserve"> </w:t>
      </w:r>
      <w:r w:rsidRPr="007C718D">
        <w:rPr>
          <w:rFonts w:hint="eastAsia"/>
        </w:rPr>
        <w:t>документов</w:t>
      </w:r>
      <w:r w:rsidRPr="007C718D">
        <w:t xml:space="preserve"> </w:t>
      </w:r>
      <w:r w:rsidR="00143E2D" w:rsidRPr="007C718D">
        <w:rPr>
          <w:rFonts w:hint="eastAsia"/>
        </w:rPr>
        <w:t>Реестр</w:t>
      </w:r>
      <w:r w:rsidRPr="007C718D">
        <w:rPr>
          <w:rFonts w:hint="eastAsia"/>
        </w:rPr>
        <w:t>а</w:t>
      </w:r>
      <w:r w:rsidRPr="007C718D">
        <w:t xml:space="preserve"> </w:t>
      </w:r>
      <w:r w:rsidRPr="007C718D">
        <w:rPr>
          <w:rFonts w:hint="eastAsia"/>
        </w:rPr>
        <w:t>в</w:t>
      </w:r>
      <w:r w:rsidRPr="007C718D">
        <w:t xml:space="preserve"> </w:t>
      </w:r>
      <w:r w:rsidRPr="007C718D">
        <w:rPr>
          <w:rFonts w:hint="eastAsia"/>
        </w:rPr>
        <w:t>течение</w:t>
      </w:r>
      <w:r w:rsidRPr="007C718D">
        <w:t xml:space="preserve"> </w:t>
      </w:r>
      <w:r w:rsidRPr="007C718D">
        <w:rPr>
          <w:rFonts w:hint="eastAsia"/>
        </w:rPr>
        <w:t>установленных</w:t>
      </w:r>
      <w:r w:rsidRPr="007C718D">
        <w:t xml:space="preserve"> </w:t>
      </w:r>
      <w:r w:rsidRPr="007C718D">
        <w:rPr>
          <w:rFonts w:hint="eastAsia"/>
        </w:rPr>
        <w:t>законодательством</w:t>
      </w:r>
      <w:r w:rsidRPr="007C718D">
        <w:t xml:space="preserve"> </w:t>
      </w:r>
      <w:r w:rsidRPr="007C718D">
        <w:rPr>
          <w:rFonts w:hint="eastAsia"/>
        </w:rPr>
        <w:t>Российской</w:t>
      </w:r>
      <w:r w:rsidRPr="007C718D">
        <w:t xml:space="preserve"> </w:t>
      </w:r>
      <w:r w:rsidRPr="007C718D">
        <w:rPr>
          <w:rFonts w:hint="eastAsia"/>
        </w:rPr>
        <w:t>Федерации</w:t>
      </w:r>
      <w:r w:rsidRPr="007C718D">
        <w:t xml:space="preserve"> </w:t>
      </w:r>
      <w:r w:rsidRPr="007C718D">
        <w:rPr>
          <w:rFonts w:hint="eastAsia"/>
        </w:rPr>
        <w:t>и</w:t>
      </w:r>
      <w:r w:rsidRPr="007C718D">
        <w:t xml:space="preserve"> </w:t>
      </w:r>
      <w:r w:rsidRPr="007C718D">
        <w:rPr>
          <w:rFonts w:hint="eastAsia"/>
        </w:rPr>
        <w:t>нормативными</w:t>
      </w:r>
      <w:r w:rsidRPr="007C718D">
        <w:t xml:space="preserve"> </w:t>
      </w:r>
      <w:r w:rsidRPr="007C718D">
        <w:rPr>
          <w:rFonts w:hint="eastAsia"/>
        </w:rPr>
        <w:t>актами</w:t>
      </w:r>
      <w:r w:rsidRPr="007C718D">
        <w:t xml:space="preserve"> </w:t>
      </w:r>
      <w:r w:rsidRPr="007C718D">
        <w:rPr>
          <w:rFonts w:hint="eastAsia"/>
        </w:rPr>
        <w:t>в</w:t>
      </w:r>
      <w:r w:rsidRPr="007C718D">
        <w:t xml:space="preserve"> </w:t>
      </w:r>
      <w:r w:rsidRPr="007C718D">
        <w:rPr>
          <w:rFonts w:hint="eastAsia"/>
        </w:rPr>
        <w:t>сфере</w:t>
      </w:r>
      <w:r w:rsidRPr="007C718D">
        <w:t xml:space="preserve"> </w:t>
      </w:r>
      <w:r w:rsidRPr="007C718D">
        <w:rPr>
          <w:rFonts w:hint="eastAsia"/>
        </w:rPr>
        <w:t>финансовых</w:t>
      </w:r>
      <w:r w:rsidRPr="007C718D">
        <w:t xml:space="preserve"> </w:t>
      </w:r>
      <w:r w:rsidRPr="007C718D">
        <w:rPr>
          <w:rFonts w:hint="eastAsia"/>
        </w:rPr>
        <w:t>рынков</w:t>
      </w:r>
      <w:r w:rsidRPr="007C718D">
        <w:t xml:space="preserve"> </w:t>
      </w:r>
      <w:r w:rsidRPr="007C718D">
        <w:rPr>
          <w:rFonts w:hint="eastAsia"/>
        </w:rPr>
        <w:t>сроков</w:t>
      </w:r>
      <w:r w:rsidRPr="007C718D">
        <w:t xml:space="preserve"> </w:t>
      </w:r>
      <w:r w:rsidRPr="007C718D">
        <w:rPr>
          <w:rFonts w:hint="eastAsia"/>
        </w:rPr>
        <w:t>в</w:t>
      </w:r>
      <w:r w:rsidRPr="007C718D">
        <w:t xml:space="preserve"> </w:t>
      </w:r>
      <w:r w:rsidRPr="007C718D">
        <w:rPr>
          <w:rFonts w:hint="eastAsia"/>
        </w:rPr>
        <w:t>размере</w:t>
      </w:r>
      <w:r w:rsidRPr="007C718D">
        <w:t xml:space="preserve"> </w:t>
      </w:r>
      <w:r w:rsidRPr="007C718D">
        <w:rPr>
          <w:rFonts w:hint="eastAsia"/>
        </w:rPr>
        <w:t>двенадцатимесячной</w:t>
      </w:r>
      <w:r w:rsidRPr="007C718D">
        <w:t xml:space="preserve"> </w:t>
      </w:r>
      <w:r w:rsidRPr="007C718D">
        <w:rPr>
          <w:rFonts w:hint="eastAsia"/>
        </w:rPr>
        <w:t>абонентской</w:t>
      </w:r>
      <w:r w:rsidRPr="007C718D">
        <w:t xml:space="preserve"> </w:t>
      </w:r>
      <w:r w:rsidRPr="007C718D">
        <w:rPr>
          <w:rFonts w:hint="eastAsia"/>
        </w:rPr>
        <w:t>платы</w:t>
      </w:r>
      <w:r w:rsidRPr="007C718D">
        <w:t xml:space="preserve">. </w:t>
      </w:r>
      <w:r w:rsidRPr="007C718D">
        <w:rPr>
          <w:rFonts w:hint="eastAsia"/>
        </w:rPr>
        <w:t>Оплата</w:t>
      </w:r>
      <w:r w:rsidRPr="007C718D">
        <w:t xml:space="preserve"> </w:t>
      </w:r>
      <w:r w:rsidRPr="007C718D">
        <w:rPr>
          <w:rFonts w:hint="eastAsia"/>
        </w:rPr>
        <w:t>вышеуказанных</w:t>
      </w:r>
      <w:r w:rsidRPr="007C718D">
        <w:t xml:space="preserve"> </w:t>
      </w:r>
      <w:r w:rsidRPr="007C718D">
        <w:rPr>
          <w:rFonts w:hint="eastAsia"/>
        </w:rPr>
        <w:t>расходов</w:t>
      </w:r>
      <w:r w:rsidRPr="007C718D">
        <w:t xml:space="preserve"> </w:t>
      </w:r>
      <w:r w:rsidRPr="007C718D">
        <w:rPr>
          <w:rFonts w:hint="eastAsia"/>
        </w:rPr>
        <w:t>Регистратора</w:t>
      </w:r>
      <w:r w:rsidRPr="007C718D">
        <w:t xml:space="preserve"> </w:t>
      </w:r>
      <w:r w:rsidRPr="007C718D">
        <w:rPr>
          <w:rFonts w:hint="eastAsia"/>
        </w:rPr>
        <w:t>должна</w:t>
      </w:r>
      <w:r w:rsidRPr="007C718D">
        <w:t xml:space="preserve"> </w:t>
      </w:r>
      <w:r w:rsidRPr="007C718D">
        <w:rPr>
          <w:rFonts w:hint="eastAsia"/>
        </w:rPr>
        <w:t>быть</w:t>
      </w:r>
      <w:r w:rsidRPr="007C718D">
        <w:t xml:space="preserve"> </w:t>
      </w:r>
      <w:r w:rsidRPr="007C718D">
        <w:rPr>
          <w:rFonts w:hint="eastAsia"/>
        </w:rPr>
        <w:t>произведена</w:t>
      </w:r>
      <w:r w:rsidR="004F379F" w:rsidRPr="007C718D">
        <w:t xml:space="preserve"> </w:t>
      </w:r>
      <w:r w:rsidR="004F379F" w:rsidRPr="007C718D">
        <w:rPr>
          <w:rFonts w:hint="eastAsia"/>
        </w:rPr>
        <w:t>в</w:t>
      </w:r>
      <w:r w:rsidR="004F379F" w:rsidRPr="007C718D">
        <w:t xml:space="preserve"> </w:t>
      </w:r>
      <w:r w:rsidR="004F379F" w:rsidRPr="007C718D">
        <w:rPr>
          <w:rFonts w:hint="eastAsia"/>
        </w:rPr>
        <w:t>течение</w:t>
      </w:r>
      <w:r w:rsidR="004F379F" w:rsidRPr="007C718D">
        <w:t xml:space="preserve"> </w:t>
      </w:r>
      <w:r w:rsidR="004F379F" w:rsidRPr="007C718D">
        <w:rPr>
          <w:rFonts w:hint="eastAsia"/>
        </w:rPr>
        <w:t>месяца</w:t>
      </w:r>
      <w:r w:rsidR="004F379F" w:rsidRPr="007C718D">
        <w:t xml:space="preserve"> </w:t>
      </w:r>
      <w:r w:rsidR="004F379F" w:rsidRPr="007C718D">
        <w:rPr>
          <w:rFonts w:hint="eastAsia"/>
        </w:rPr>
        <w:t>с</w:t>
      </w:r>
      <w:r w:rsidR="004F379F" w:rsidRPr="007C718D">
        <w:t xml:space="preserve"> </w:t>
      </w:r>
      <w:r w:rsidR="004F379F" w:rsidRPr="007C718D">
        <w:rPr>
          <w:rFonts w:hint="eastAsia"/>
        </w:rPr>
        <w:t>даты</w:t>
      </w:r>
      <w:r w:rsidR="004F379F" w:rsidRPr="007C718D">
        <w:t xml:space="preserve"> </w:t>
      </w:r>
      <w:r w:rsidR="004F379F" w:rsidRPr="007C718D">
        <w:rPr>
          <w:rFonts w:hint="eastAsia"/>
        </w:rPr>
        <w:t>выставления</w:t>
      </w:r>
      <w:r w:rsidR="004F379F" w:rsidRPr="007C718D">
        <w:t xml:space="preserve"> </w:t>
      </w:r>
      <w:r w:rsidR="004F379F" w:rsidRPr="007C718D">
        <w:rPr>
          <w:rFonts w:hint="eastAsia"/>
        </w:rPr>
        <w:t>счета</w:t>
      </w:r>
      <w:r w:rsidR="004F379F" w:rsidRPr="007C718D">
        <w:t xml:space="preserve">, </w:t>
      </w:r>
      <w:r w:rsidR="004F379F" w:rsidRPr="007C718D">
        <w:rPr>
          <w:rFonts w:hint="eastAsia"/>
        </w:rPr>
        <w:t>но</w:t>
      </w:r>
      <w:r w:rsidRPr="007C718D">
        <w:t xml:space="preserve"> </w:t>
      </w:r>
      <w:r w:rsidRPr="007C718D">
        <w:rPr>
          <w:rFonts w:hint="eastAsia"/>
        </w:rPr>
        <w:t>не</w:t>
      </w:r>
      <w:r w:rsidRPr="007C718D">
        <w:t xml:space="preserve"> </w:t>
      </w:r>
      <w:r w:rsidRPr="007C718D">
        <w:rPr>
          <w:rFonts w:hint="eastAsia"/>
        </w:rPr>
        <w:t>позднее</w:t>
      </w:r>
      <w:r w:rsidRPr="007C718D">
        <w:t xml:space="preserve"> 15 (</w:t>
      </w:r>
      <w:r w:rsidRPr="007C718D">
        <w:rPr>
          <w:rFonts w:hint="eastAsia"/>
        </w:rPr>
        <w:t>Пятнадцати</w:t>
      </w:r>
      <w:r w:rsidRPr="007C718D">
        <w:t xml:space="preserve">) </w:t>
      </w:r>
      <w:r w:rsidR="00845B1D" w:rsidRPr="007C718D">
        <w:rPr>
          <w:rFonts w:hint="eastAsia"/>
        </w:rPr>
        <w:t>календарных</w:t>
      </w:r>
      <w:r w:rsidR="00845B1D" w:rsidRPr="007C718D">
        <w:t xml:space="preserve"> </w:t>
      </w:r>
      <w:r w:rsidRPr="007C718D">
        <w:rPr>
          <w:rFonts w:hint="eastAsia"/>
        </w:rPr>
        <w:t>дней</w:t>
      </w:r>
      <w:r w:rsidRPr="007C718D">
        <w:t xml:space="preserve"> </w:t>
      </w:r>
      <w:r w:rsidRPr="007C718D">
        <w:rPr>
          <w:rFonts w:hint="eastAsia"/>
        </w:rPr>
        <w:t>до</w:t>
      </w:r>
      <w:r w:rsidRPr="007C718D">
        <w:t xml:space="preserve"> </w:t>
      </w:r>
      <w:r w:rsidRPr="007C718D">
        <w:rPr>
          <w:rFonts w:hint="eastAsia"/>
        </w:rPr>
        <w:t>даты</w:t>
      </w:r>
      <w:r w:rsidRPr="007C718D">
        <w:t xml:space="preserve"> </w:t>
      </w:r>
      <w:r w:rsidR="00C96B9F" w:rsidRPr="007C718D">
        <w:rPr>
          <w:rFonts w:hint="eastAsia"/>
        </w:rPr>
        <w:t>прекращения</w:t>
      </w:r>
      <w:r w:rsidR="00C96B9F" w:rsidRPr="007C718D">
        <w:t xml:space="preserve"> </w:t>
      </w:r>
      <w:r w:rsidR="00C96B9F" w:rsidRPr="007C718D">
        <w:rPr>
          <w:rFonts w:hint="eastAsia"/>
        </w:rPr>
        <w:t>действия</w:t>
      </w:r>
      <w:r w:rsidR="00C96B9F" w:rsidRPr="007C718D">
        <w:t xml:space="preserve"> </w:t>
      </w:r>
      <w:r w:rsidRPr="007C718D">
        <w:rPr>
          <w:rFonts w:hint="eastAsia"/>
        </w:rPr>
        <w:t>Договора</w:t>
      </w:r>
      <w:r w:rsidRPr="007C718D">
        <w:t>.</w:t>
      </w:r>
    </w:p>
    <w:p w14:paraId="3071C6F2" w14:textId="0317B0B1" w:rsidR="003F0543" w:rsidRPr="007C718D" w:rsidRDefault="00417A78" w:rsidP="007C718D">
      <w:pPr>
        <w:numPr>
          <w:ilvl w:val="1"/>
          <w:numId w:val="2"/>
        </w:numPr>
        <w:spacing w:before="0" w:beforeAutospacing="0" w:after="60" w:afterAutospacing="0"/>
        <w:ind w:left="0" w:firstLine="709"/>
        <w:jc w:val="both"/>
      </w:pPr>
      <w:r w:rsidRPr="007C718D">
        <w:rPr>
          <w:rFonts w:hint="eastAsia"/>
        </w:rPr>
        <w:t>В</w:t>
      </w:r>
      <w:r w:rsidRPr="007C718D">
        <w:t xml:space="preserve"> </w:t>
      </w:r>
      <w:r w:rsidRPr="007C718D">
        <w:rPr>
          <w:rFonts w:hint="eastAsia"/>
        </w:rPr>
        <w:t>случае</w:t>
      </w:r>
      <w:r w:rsidRPr="007C718D">
        <w:t xml:space="preserve"> </w:t>
      </w:r>
      <w:r w:rsidRPr="007C718D">
        <w:rPr>
          <w:rFonts w:hint="eastAsia"/>
        </w:rPr>
        <w:t>выпуска</w:t>
      </w:r>
      <w:r w:rsidRPr="007C718D">
        <w:t xml:space="preserve"> </w:t>
      </w:r>
      <w:r w:rsidRPr="007C718D">
        <w:rPr>
          <w:rFonts w:hint="eastAsia"/>
        </w:rPr>
        <w:t>Эмитентом</w:t>
      </w:r>
      <w:r w:rsidRPr="007C718D">
        <w:t xml:space="preserve"> </w:t>
      </w:r>
      <w:r w:rsidRPr="007C718D">
        <w:rPr>
          <w:rFonts w:hint="eastAsia"/>
        </w:rPr>
        <w:t>иных</w:t>
      </w:r>
      <w:r w:rsidR="000949ED" w:rsidRPr="007C718D">
        <w:t xml:space="preserve"> </w:t>
      </w:r>
      <w:r w:rsidR="000949ED" w:rsidRPr="007C718D">
        <w:rPr>
          <w:rFonts w:hint="eastAsia"/>
        </w:rPr>
        <w:t>эмиссионных</w:t>
      </w:r>
      <w:r w:rsidR="000949ED" w:rsidRPr="007C718D">
        <w:t xml:space="preserve"> </w:t>
      </w:r>
      <w:r w:rsidR="000949ED" w:rsidRPr="007C718D">
        <w:rPr>
          <w:rFonts w:hint="eastAsia"/>
        </w:rPr>
        <w:t>ценных</w:t>
      </w:r>
      <w:r w:rsidR="000949ED" w:rsidRPr="007C718D">
        <w:t xml:space="preserve"> </w:t>
      </w:r>
      <w:r w:rsidR="000949ED" w:rsidRPr="007C718D">
        <w:rPr>
          <w:rFonts w:hint="eastAsia"/>
        </w:rPr>
        <w:t>бумаг</w:t>
      </w:r>
      <w:r w:rsidRPr="007C718D">
        <w:t xml:space="preserve">, </w:t>
      </w:r>
      <w:r w:rsidRPr="007C718D">
        <w:rPr>
          <w:rFonts w:hint="eastAsia"/>
        </w:rPr>
        <w:t>кроме</w:t>
      </w:r>
      <w:r w:rsidRPr="007C718D">
        <w:t xml:space="preserve"> </w:t>
      </w:r>
      <w:r w:rsidRPr="007C718D">
        <w:rPr>
          <w:rFonts w:hint="eastAsia"/>
        </w:rPr>
        <w:t>акций</w:t>
      </w:r>
      <w:r w:rsidRPr="007C718D">
        <w:t xml:space="preserve">, </w:t>
      </w:r>
      <w:r w:rsidRPr="007C718D">
        <w:rPr>
          <w:rFonts w:hint="eastAsia"/>
        </w:rPr>
        <w:t>стоимость</w:t>
      </w:r>
      <w:r w:rsidRPr="007C718D">
        <w:t xml:space="preserve"> </w:t>
      </w:r>
      <w:r w:rsidR="000949ED" w:rsidRPr="007C718D">
        <w:rPr>
          <w:rFonts w:hint="eastAsia"/>
        </w:rPr>
        <w:t>услуг</w:t>
      </w:r>
      <w:r w:rsidR="000949ED" w:rsidRPr="007C718D">
        <w:t xml:space="preserve"> </w:t>
      </w:r>
      <w:r w:rsidR="000949ED" w:rsidRPr="007C718D">
        <w:rPr>
          <w:rFonts w:hint="eastAsia"/>
        </w:rPr>
        <w:t>Регистратора</w:t>
      </w:r>
      <w:r w:rsidR="000949ED" w:rsidRPr="007C718D">
        <w:t xml:space="preserve"> </w:t>
      </w:r>
      <w:r w:rsidR="000949ED" w:rsidRPr="007C718D">
        <w:rPr>
          <w:rFonts w:hint="eastAsia"/>
        </w:rPr>
        <w:t>по</w:t>
      </w:r>
      <w:r w:rsidR="000949ED" w:rsidRPr="007C718D">
        <w:t xml:space="preserve"> </w:t>
      </w:r>
      <w:r w:rsidR="000949ED" w:rsidRPr="007C718D">
        <w:rPr>
          <w:rFonts w:hint="eastAsia"/>
        </w:rPr>
        <w:t>ведению</w:t>
      </w:r>
      <w:r w:rsidR="000949ED" w:rsidRPr="007C718D">
        <w:t xml:space="preserve"> </w:t>
      </w:r>
      <w:r w:rsidR="000949ED" w:rsidRPr="007C718D">
        <w:rPr>
          <w:rFonts w:hint="eastAsia"/>
        </w:rPr>
        <w:t>реестра</w:t>
      </w:r>
      <w:r w:rsidR="000949ED" w:rsidRPr="007C718D">
        <w:t xml:space="preserve"> </w:t>
      </w:r>
      <w:r w:rsidR="000949ED" w:rsidRPr="007C718D">
        <w:rPr>
          <w:rFonts w:hint="eastAsia"/>
        </w:rPr>
        <w:t>их</w:t>
      </w:r>
      <w:r w:rsidR="000949ED" w:rsidRPr="007C718D">
        <w:t xml:space="preserve"> </w:t>
      </w:r>
      <w:r w:rsidR="000949ED" w:rsidRPr="007C718D">
        <w:rPr>
          <w:rFonts w:hint="eastAsia"/>
        </w:rPr>
        <w:t>владельцев</w:t>
      </w:r>
      <w:r w:rsidRPr="007C718D">
        <w:t xml:space="preserve"> </w:t>
      </w:r>
      <w:r w:rsidRPr="007C718D">
        <w:rPr>
          <w:rFonts w:hint="eastAsia"/>
        </w:rPr>
        <w:t>определяется</w:t>
      </w:r>
      <w:r w:rsidRPr="007C718D">
        <w:t xml:space="preserve"> </w:t>
      </w:r>
      <w:r w:rsidRPr="007C718D">
        <w:rPr>
          <w:rFonts w:hint="eastAsia"/>
        </w:rPr>
        <w:t>дополнительным</w:t>
      </w:r>
      <w:r w:rsidRPr="007C718D">
        <w:t xml:space="preserve"> </w:t>
      </w:r>
      <w:r w:rsidRPr="007C718D">
        <w:rPr>
          <w:rFonts w:hint="eastAsia"/>
        </w:rPr>
        <w:t>соглашением</w:t>
      </w:r>
      <w:r w:rsidRPr="007C718D">
        <w:t xml:space="preserve"> </w:t>
      </w:r>
      <w:r w:rsidRPr="007C718D">
        <w:rPr>
          <w:rFonts w:hint="eastAsia"/>
        </w:rPr>
        <w:t>к</w:t>
      </w:r>
      <w:r w:rsidRPr="007C718D">
        <w:t xml:space="preserve"> </w:t>
      </w:r>
      <w:r w:rsidRPr="007C718D">
        <w:rPr>
          <w:rFonts w:hint="eastAsia"/>
        </w:rPr>
        <w:t>Договору</w:t>
      </w:r>
      <w:r w:rsidRPr="007C718D">
        <w:t>.</w:t>
      </w:r>
      <w:r w:rsidR="003F0543" w:rsidRPr="007C718D">
        <w:t xml:space="preserve"> </w:t>
      </w:r>
      <w:bookmarkEnd w:id="8"/>
    </w:p>
    <w:p w14:paraId="17EA1040" w14:textId="77777777" w:rsidR="006B2B1F" w:rsidRPr="007C718D" w:rsidRDefault="003F0543" w:rsidP="007C718D">
      <w:pPr>
        <w:numPr>
          <w:ilvl w:val="1"/>
          <w:numId w:val="2"/>
        </w:numPr>
        <w:spacing w:before="0" w:beforeAutospacing="0" w:after="60" w:afterAutospacing="0"/>
        <w:ind w:left="0" w:firstLine="709"/>
        <w:jc w:val="both"/>
      </w:pPr>
      <w:r w:rsidRPr="007C718D">
        <w:t xml:space="preserve">Регистратор самостоятельно в соответствии с действующим законодательством Российской Федерации и нормативными актами в сфере финансовых рынков устанавливает размеры сборов, которые оплачивают в пользу Регистратора зарегистрированные лица за </w:t>
      </w:r>
      <w:r w:rsidR="004A4986" w:rsidRPr="007C718D">
        <w:t>предоставляемые услуги</w:t>
      </w:r>
      <w:r w:rsidRPr="007C718D">
        <w:t xml:space="preserve">. </w:t>
      </w:r>
    </w:p>
    <w:p w14:paraId="097E3507" w14:textId="77777777" w:rsidR="003F0543" w:rsidRPr="00A33494" w:rsidRDefault="003F0543" w:rsidP="007C718D">
      <w:pPr>
        <w:numPr>
          <w:ilvl w:val="0"/>
          <w:numId w:val="2"/>
        </w:numPr>
        <w:spacing w:before="240" w:beforeAutospacing="0" w:after="240" w:afterAutospacing="0"/>
        <w:jc w:val="center"/>
        <w:rPr>
          <w:b/>
        </w:rPr>
      </w:pPr>
      <w:r w:rsidRPr="00A33494">
        <w:rPr>
          <w:b/>
        </w:rPr>
        <w:t>СОХРАННОСТЬ И КОНФИДЕНЦИАЛЬНОСТЬ ИНФОРМАЦИИ</w:t>
      </w:r>
    </w:p>
    <w:p w14:paraId="49C515D9" w14:textId="77777777" w:rsidR="003F0543" w:rsidRPr="007C718D" w:rsidRDefault="003F0543" w:rsidP="007C718D">
      <w:pPr>
        <w:numPr>
          <w:ilvl w:val="1"/>
          <w:numId w:val="2"/>
        </w:numPr>
        <w:spacing w:before="0" w:beforeAutospacing="0" w:after="60" w:afterAutospacing="0"/>
        <w:ind w:left="0" w:firstLine="709"/>
        <w:jc w:val="both"/>
      </w:pPr>
      <w:r w:rsidRPr="007C718D">
        <w:t>Регистратор обязуется организовать систему сохранения записей регистрационного журнала и лицевых счетов Реестра в целях обеспечения надежной защиты информации. Дубликаты электронных данных Реестра должны храниться вне места расположения основной системы таким образом, чтобы всеми разумными мерами предотвратить потерю данных на всех носителях.</w:t>
      </w:r>
    </w:p>
    <w:p w14:paraId="28E40A8A" w14:textId="77777777" w:rsidR="003F0543" w:rsidRPr="007C718D" w:rsidRDefault="003F0543" w:rsidP="007C718D">
      <w:pPr>
        <w:numPr>
          <w:ilvl w:val="1"/>
          <w:numId w:val="2"/>
        </w:numPr>
        <w:spacing w:before="0" w:beforeAutospacing="0" w:after="60" w:afterAutospacing="0"/>
        <w:ind w:left="0" w:firstLine="709"/>
        <w:jc w:val="both"/>
      </w:pPr>
      <w:r w:rsidRPr="007C718D">
        <w:t xml:space="preserve">Стороны обязуются сохранять в тайне, не передавать третьим лицам и не использовать недобросовестно конфиденциальную информацию, ставшую им известной в процессе </w:t>
      </w:r>
      <w:r w:rsidR="00DB6F58" w:rsidRPr="007C718D">
        <w:t xml:space="preserve">исполнения </w:t>
      </w:r>
      <w:r w:rsidRPr="007C718D">
        <w:t>Договора, и несанкционированное распространение которой может нанести ущерб какой-либо из Сторон.</w:t>
      </w:r>
    </w:p>
    <w:p w14:paraId="4F750867" w14:textId="77777777" w:rsidR="003F0543" w:rsidRPr="007C718D" w:rsidRDefault="003F0543" w:rsidP="007C718D">
      <w:pPr>
        <w:numPr>
          <w:ilvl w:val="1"/>
          <w:numId w:val="2"/>
        </w:numPr>
        <w:spacing w:before="0" w:beforeAutospacing="0" w:after="60" w:afterAutospacing="0"/>
        <w:ind w:left="0" w:firstLine="709"/>
        <w:jc w:val="both"/>
      </w:pPr>
      <w:r w:rsidRPr="00A33494">
        <w:t>Стороны обязуются оказывать друг другу всемерное содействие для защиты своих интересов от недобросовестных действий со стороны третьих лиц.</w:t>
      </w:r>
    </w:p>
    <w:p w14:paraId="57D04111" w14:textId="6C137F1B" w:rsidR="00E25FE2" w:rsidRPr="007C718D" w:rsidRDefault="003F0543" w:rsidP="007C718D">
      <w:pPr>
        <w:numPr>
          <w:ilvl w:val="1"/>
          <w:numId w:val="2"/>
        </w:numPr>
        <w:spacing w:before="0" w:beforeAutospacing="0" w:after="60" w:afterAutospacing="0"/>
        <w:ind w:left="0" w:firstLine="709"/>
        <w:jc w:val="both"/>
      </w:pPr>
      <w:r w:rsidRPr="007C718D">
        <w:t xml:space="preserve">Информация из </w:t>
      </w:r>
      <w:r w:rsidR="00143E2D" w:rsidRPr="007C718D">
        <w:t>Реестр</w:t>
      </w:r>
      <w:r w:rsidRPr="007C718D">
        <w:t>а предоставляется Регистратором только по запросу Эмитента</w:t>
      </w:r>
      <w:r w:rsidR="00454CCB" w:rsidRPr="007C718D">
        <w:t>, если иное не предусмотрено отдельным договором (соглашением) Сторон</w:t>
      </w:r>
      <w:r w:rsidRPr="007C718D">
        <w:t>.</w:t>
      </w:r>
    </w:p>
    <w:p w14:paraId="6B5D075C" w14:textId="77777777" w:rsidR="00454CCB" w:rsidRPr="007C718D" w:rsidRDefault="00E25FE2" w:rsidP="007C718D">
      <w:pPr>
        <w:numPr>
          <w:ilvl w:val="1"/>
          <w:numId w:val="2"/>
        </w:numPr>
        <w:spacing w:before="0" w:beforeAutospacing="0" w:after="60" w:afterAutospacing="0"/>
        <w:ind w:left="0" w:firstLine="709"/>
        <w:jc w:val="both"/>
      </w:pPr>
      <w:r w:rsidRPr="007C718D">
        <w:t>Эмитент гарантирует, что в случае его обращения к Регистратору за получением информации о лицах, которым открыты лицевые счета в Реестре, а также информации о количестве ценных бумаг на указанных лицевых счетах, эта информация необходима Эмитенту для исполнения обязанностей, предусмотренных федеральными законами. Ответственность за правомерность направляемых Регистратору запросов о предоставлении информации несет Эмитент.</w:t>
      </w:r>
    </w:p>
    <w:p w14:paraId="6AF03A9F" w14:textId="77777777" w:rsidR="003F0543" w:rsidRPr="007C718D" w:rsidRDefault="003F0543" w:rsidP="007C718D">
      <w:pPr>
        <w:numPr>
          <w:ilvl w:val="1"/>
          <w:numId w:val="2"/>
        </w:numPr>
        <w:spacing w:before="0" w:beforeAutospacing="0" w:after="60" w:afterAutospacing="0"/>
        <w:ind w:left="0" w:firstLine="709"/>
        <w:jc w:val="both"/>
      </w:pPr>
      <w:r w:rsidRPr="007C718D">
        <w:t xml:space="preserve">Регистратор составляет списки и предоставляет Эмитенту информацию из </w:t>
      </w:r>
      <w:r w:rsidR="00143E2D" w:rsidRPr="007C718D">
        <w:t>Реестр</w:t>
      </w:r>
      <w:r w:rsidRPr="007C718D">
        <w:t xml:space="preserve">а в объеме, установленном действующим законодательством Российской Федерации и нормативными актами в сфере финансовых рынков. В случае отсутствия запрашиваемой Эмитентом информации в </w:t>
      </w:r>
      <w:r w:rsidR="00143E2D" w:rsidRPr="007C718D">
        <w:t>Реестр</w:t>
      </w:r>
      <w:r w:rsidRPr="007C718D">
        <w:t xml:space="preserve">е, Эмитент вправе поручить Регистратору запросить номинальных держателей о предоставлении необходимых данных. Регистратор не несет </w:t>
      </w:r>
      <w:r w:rsidRPr="007C718D">
        <w:lastRenderedPageBreak/>
        <w:t>ответственности за</w:t>
      </w:r>
      <w:r w:rsidR="00961E55" w:rsidRPr="007C718D">
        <w:t xml:space="preserve"> достоверность представленной номинальными держателями информации, а также за ее </w:t>
      </w:r>
      <w:proofErr w:type="spellStart"/>
      <w:r w:rsidRPr="007C718D">
        <w:t>непредоставление</w:t>
      </w:r>
      <w:proofErr w:type="spellEnd"/>
      <w:r w:rsidRPr="007C718D">
        <w:t xml:space="preserve"> </w:t>
      </w:r>
      <w:r w:rsidR="00961E55" w:rsidRPr="007C718D">
        <w:t xml:space="preserve">или предоставление </w:t>
      </w:r>
      <w:r w:rsidRPr="007C718D">
        <w:t>не в полном объеме.</w:t>
      </w:r>
    </w:p>
    <w:p w14:paraId="1D05DCAD" w14:textId="77777777" w:rsidR="003F0543" w:rsidRPr="007C718D" w:rsidRDefault="005D22F0" w:rsidP="007C718D">
      <w:pPr>
        <w:numPr>
          <w:ilvl w:val="1"/>
          <w:numId w:val="2"/>
        </w:numPr>
        <w:spacing w:before="0" w:beforeAutospacing="0" w:after="60" w:afterAutospacing="0"/>
        <w:ind w:left="0" w:firstLine="709"/>
        <w:jc w:val="both"/>
      </w:pPr>
      <w:r w:rsidRPr="007C718D">
        <w:t xml:space="preserve">В случае несвоевременного </w:t>
      </w:r>
      <w:r w:rsidR="00E53ED4" w:rsidRPr="007C718D">
        <w:t xml:space="preserve">отзыва Эмитентом предоставленных Регистратору </w:t>
      </w:r>
      <w:r w:rsidRPr="007C718D">
        <w:t xml:space="preserve">доверенностей на </w:t>
      </w:r>
      <w:r w:rsidR="00E53ED4" w:rsidRPr="007C718D">
        <w:t xml:space="preserve">право </w:t>
      </w:r>
      <w:r w:rsidRPr="007C718D">
        <w:t>получени</w:t>
      </w:r>
      <w:r w:rsidR="00E53ED4" w:rsidRPr="007C718D">
        <w:t>я</w:t>
      </w:r>
      <w:r w:rsidRPr="007C718D">
        <w:t xml:space="preserve"> информации из </w:t>
      </w:r>
      <w:r w:rsidR="00143E2D" w:rsidRPr="007C718D">
        <w:t>Реестр</w:t>
      </w:r>
      <w:r w:rsidRPr="007C718D">
        <w:t xml:space="preserve">а Регистратор не несет ответственности за последствия, связанные с предоставлением информации из </w:t>
      </w:r>
      <w:r w:rsidR="00143E2D" w:rsidRPr="007C718D">
        <w:t>Реестр</w:t>
      </w:r>
      <w:r w:rsidRPr="007C718D">
        <w:t>а лицам, полномочия которых прекратились в связи с отзывом доверенности</w:t>
      </w:r>
      <w:r w:rsidR="003F0543" w:rsidRPr="007C718D">
        <w:t>.</w:t>
      </w:r>
    </w:p>
    <w:p w14:paraId="04EF9684" w14:textId="77777777" w:rsidR="00C228DE" w:rsidRDefault="003F0543" w:rsidP="00C228DE">
      <w:pPr>
        <w:spacing w:before="0" w:beforeAutospacing="0" w:after="60" w:afterAutospacing="0"/>
        <w:ind w:firstLine="709"/>
        <w:jc w:val="both"/>
      </w:pPr>
      <w:r w:rsidRPr="007C718D">
        <w:t xml:space="preserve">Информация из </w:t>
      </w:r>
      <w:r w:rsidR="00143E2D" w:rsidRPr="007C718D">
        <w:t>Реестр</w:t>
      </w:r>
      <w:r w:rsidRPr="007C718D">
        <w:t xml:space="preserve">а или документы </w:t>
      </w:r>
      <w:r w:rsidR="00143E2D" w:rsidRPr="007C718D">
        <w:t>Реестр</w:t>
      </w:r>
      <w:r w:rsidRPr="007C718D">
        <w:t>а могут быть предоставлены зарегистрированным лицам, их представителям, а также иным лицам в соответствии с действующим законодательством Российской Федерации и нормативными актами в сфере финансовых рынков</w:t>
      </w:r>
      <w:r w:rsidR="00B4171E" w:rsidRPr="007C718D">
        <w:t>.</w:t>
      </w:r>
    </w:p>
    <w:p w14:paraId="766E0C3C" w14:textId="77777777" w:rsidR="003F0543" w:rsidRPr="00A33494" w:rsidRDefault="003F0543" w:rsidP="00C228DE">
      <w:pPr>
        <w:numPr>
          <w:ilvl w:val="0"/>
          <w:numId w:val="2"/>
        </w:numPr>
        <w:spacing w:before="240" w:beforeAutospacing="0" w:after="240" w:afterAutospacing="0"/>
        <w:jc w:val="center"/>
        <w:rPr>
          <w:b/>
        </w:rPr>
      </w:pPr>
      <w:r w:rsidRPr="00A33494">
        <w:rPr>
          <w:b/>
        </w:rPr>
        <w:t>ОТВЕТСТВЕННОСТЬ СТОРОН</w:t>
      </w:r>
    </w:p>
    <w:p w14:paraId="76D8422B" w14:textId="77777777" w:rsidR="003F0543" w:rsidRPr="007C718D" w:rsidRDefault="003F0543" w:rsidP="007C718D">
      <w:pPr>
        <w:numPr>
          <w:ilvl w:val="1"/>
          <w:numId w:val="2"/>
        </w:numPr>
        <w:spacing w:before="0" w:beforeAutospacing="0" w:after="60" w:afterAutospacing="0"/>
        <w:ind w:left="0" w:firstLine="709"/>
        <w:jc w:val="both"/>
      </w:pPr>
      <w:r w:rsidRPr="007C718D">
        <w:t>В случае не</w:t>
      </w:r>
      <w:r w:rsidR="00DB6F58" w:rsidRPr="007C718D">
        <w:t>исполнения</w:t>
      </w:r>
      <w:r w:rsidRPr="007C718D">
        <w:t xml:space="preserve"> или ненадлежащего </w:t>
      </w:r>
      <w:r w:rsidR="00DB6F58" w:rsidRPr="007C718D">
        <w:t>исполнения</w:t>
      </w:r>
      <w:r w:rsidRPr="007C718D">
        <w:t xml:space="preserve"> обязательств по Договору одной из Сторон, другая Сторона вправе потребовать:</w:t>
      </w:r>
    </w:p>
    <w:p w14:paraId="616F6CDF" w14:textId="77777777" w:rsidR="003F0543" w:rsidRPr="007C718D" w:rsidRDefault="00961E55" w:rsidP="007C718D">
      <w:pPr>
        <w:pStyle w:val="af1"/>
        <w:numPr>
          <w:ilvl w:val="0"/>
          <w:numId w:val="13"/>
        </w:numPr>
        <w:autoSpaceDE w:val="0"/>
        <w:autoSpaceDN w:val="0"/>
        <w:adjustRightInd w:val="0"/>
        <w:spacing w:before="0" w:beforeAutospacing="0" w:after="60" w:afterAutospacing="0"/>
        <w:ind w:left="0" w:firstLine="709"/>
        <w:contextualSpacing w:val="0"/>
        <w:jc w:val="both"/>
        <w:rPr>
          <w:rFonts w:eastAsiaTheme="minorHAnsi"/>
          <w:lang w:eastAsia="en-US"/>
        </w:rPr>
      </w:pPr>
      <w:r w:rsidRPr="007C718D">
        <w:rPr>
          <w:rFonts w:eastAsiaTheme="minorHAnsi"/>
          <w:lang w:eastAsia="en-US"/>
        </w:rPr>
        <w:t xml:space="preserve">исполнения </w:t>
      </w:r>
      <w:r w:rsidR="003F0543" w:rsidRPr="007C718D">
        <w:rPr>
          <w:rFonts w:eastAsiaTheme="minorHAnsi"/>
          <w:lang w:eastAsia="en-US"/>
        </w:rPr>
        <w:t>другой Стороной обязательств в согласованные сроки;</w:t>
      </w:r>
    </w:p>
    <w:p w14:paraId="0AB08D98" w14:textId="77777777" w:rsidR="003F0543" w:rsidRPr="007C718D" w:rsidRDefault="003F0543" w:rsidP="007C718D">
      <w:pPr>
        <w:pStyle w:val="af1"/>
        <w:numPr>
          <w:ilvl w:val="0"/>
          <w:numId w:val="13"/>
        </w:numPr>
        <w:autoSpaceDE w:val="0"/>
        <w:autoSpaceDN w:val="0"/>
        <w:adjustRightInd w:val="0"/>
        <w:spacing w:before="0" w:beforeAutospacing="0" w:after="60" w:afterAutospacing="0"/>
        <w:ind w:left="0" w:firstLine="709"/>
        <w:contextualSpacing w:val="0"/>
        <w:jc w:val="both"/>
        <w:rPr>
          <w:rFonts w:eastAsiaTheme="minorHAnsi"/>
          <w:lang w:eastAsia="en-US"/>
        </w:rPr>
      </w:pPr>
      <w:r w:rsidRPr="007C718D">
        <w:rPr>
          <w:rFonts w:eastAsiaTheme="minorHAnsi"/>
          <w:lang w:eastAsia="en-US"/>
        </w:rPr>
        <w:t>безвозмездного устранения последствий, возникших в результате не</w:t>
      </w:r>
      <w:r w:rsidR="00961E55" w:rsidRPr="007C718D">
        <w:rPr>
          <w:rFonts w:eastAsiaTheme="minorHAnsi"/>
          <w:lang w:eastAsia="en-US"/>
        </w:rPr>
        <w:t>исполнения</w:t>
      </w:r>
      <w:r w:rsidRPr="007C718D">
        <w:rPr>
          <w:rFonts w:eastAsiaTheme="minorHAnsi"/>
          <w:lang w:eastAsia="en-US"/>
        </w:rPr>
        <w:t xml:space="preserve"> обязательств по Договору другой Стороной;</w:t>
      </w:r>
    </w:p>
    <w:p w14:paraId="3234A6E2" w14:textId="77777777" w:rsidR="003F0543" w:rsidRPr="007C718D" w:rsidRDefault="003F0543" w:rsidP="007C718D">
      <w:pPr>
        <w:pStyle w:val="af1"/>
        <w:numPr>
          <w:ilvl w:val="0"/>
          <w:numId w:val="13"/>
        </w:numPr>
        <w:autoSpaceDE w:val="0"/>
        <w:autoSpaceDN w:val="0"/>
        <w:adjustRightInd w:val="0"/>
        <w:spacing w:before="0" w:beforeAutospacing="0" w:after="60" w:afterAutospacing="0"/>
        <w:ind w:left="0" w:firstLine="709"/>
        <w:contextualSpacing w:val="0"/>
        <w:jc w:val="both"/>
        <w:rPr>
          <w:rFonts w:eastAsiaTheme="minorHAnsi"/>
          <w:lang w:eastAsia="en-US"/>
        </w:rPr>
      </w:pPr>
      <w:r w:rsidRPr="007C718D">
        <w:rPr>
          <w:rFonts w:eastAsiaTheme="minorHAnsi"/>
          <w:lang w:eastAsia="en-US"/>
        </w:rPr>
        <w:t>возмещения расходов, необходимых для устранения последствий не</w:t>
      </w:r>
      <w:r w:rsidR="00961E55" w:rsidRPr="007C718D">
        <w:rPr>
          <w:rFonts w:eastAsiaTheme="minorHAnsi"/>
          <w:lang w:eastAsia="en-US"/>
        </w:rPr>
        <w:t>исполнения</w:t>
      </w:r>
      <w:r w:rsidRPr="007C718D">
        <w:rPr>
          <w:rFonts w:eastAsiaTheme="minorHAnsi"/>
          <w:lang w:eastAsia="en-US"/>
        </w:rPr>
        <w:t xml:space="preserve"> обязательств другой Стороной;</w:t>
      </w:r>
    </w:p>
    <w:p w14:paraId="28F2FB74" w14:textId="77777777" w:rsidR="003F0543" w:rsidRPr="007C718D" w:rsidRDefault="003F0543" w:rsidP="007C718D">
      <w:pPr>
        <w:pStyle w:val="af1"/>
        <w:numPr>
          <w:ilvl w:val="0"/>
          <w:numId w:val="13"/>
        </w:numPr>
        <w:autoSpaceDE w:val="0"/>
        <w:autoSpaceDN w:val="0"/>
        <w:adjustRightInd w:val="0"/>
        <w:spacing w:before="0" w:beforeAutospacing="0" w:after="60" w:afterAutospacing="0"/>
        <w:ind w:left="0" w:firstLine="709"/>
        <w:contextualSpacing w:val="0"/>
        <w:jc w:val="both"/>
        <w:rPr>
          <w:rFonts w:eastAsiaTheme="minorHAnsi"/>
          <w:lang w:eastAsia="en-US"/>
        </w:rPr>
      </w:pPr>
      <w:r w:rsidRPr="007C718D">
        <w:rPr>
          <w:rFonts w:eastAsiaTheme="minorHAnsi"/>
          <w:lang w:eastAsia="en-US"/>
        </w:rPr>
        <w:t>расторжения Договора в случаях, предусмотренных действующим законодательством</w:t>
      </w:r>
      <w:r w:rsidR="00E80BC0" w:rsidRPr="007C718D">
        <w:rPr>
          <w:rFonts w:eastAsiaTheme="minorHAnsi"/>
          <w:lang w:eastAsia="en-US"/>
        </w:rPr>
        <w:t xml:space="preserve"> Российской Федерации</w:t>
      </w:r>
      <w:r w:rsidRPr="007C718D">
        <w:rPr>
          <w:rFonts w:eastAsiaTheme="minorHAnsi"/>
          <w:lang w:eastAsia="en-US"/>
        </w:rPr>
        <w:t>.</w:t>
      </w:r>
    </w:p>
    <w:p w14:paraId="0CA55255" w14:textId="77777777" w:rsidR="00714B14" w:rsidRPr="007C718D" w:rsidRDefault="003F0543" w:rsidP="007C718D">
      <w:pPr>
        <w:numPr>
          <w:ilvl w:val="1"/>
          <w:numId w:val="2"/>
        </w:numPr>
        <w:spacing w:before="0" w:beforeAutospacing="0" w:after="60" w:afterAutospacing="0"/>
        <w:ind w:left="0" w:firstLine="709"/>
        <w:jc w:val="both"/>
      </w:pPr>
      <w:r w:rsidRPr="007C718D">
        <w:t>Порядок исчисления и возмещения убытков определяется действующим законодательством Российской Федерации.</w:t>
      </w:r>
    </w:p>
    <w:p w14:paraId="3D543B67" w14:textId="77777777" w:rsidR="003F0543" w:rsidRPr="007C718D" w:rsidRDefault="003F0543" w:rsidP="007C718D">
      <w:pPr>
        <w:numPr>
          <w:ilvl w:val="1"/>
          <w:numId w:val="2"/>
        </w:numPr>
        <w:spacing w:before="0" w:beforeAutospacing="0" w:after="60" w:afterAutospacing="0"/>
        <w:ind w:left="0" w:firstLine="709"/>
        <w:jc w:val="both"/>
      </w:pPr>
      <w:r w:rsidRPr="007C718D">
        <w:t xml:space="preserve">Регистратор несет ответственность за неисполнение или ненадлежащее исполнение обязанностей по ведению </w:t>
      </w:r>
      <w:r w:rsidR="00143E2D" w:rsidRPr="007C718D">
        <w:t>Реестр</w:t>
      </w:r>
      <w:r w:rsidRPr="007C718D">
        <w:t>а, повлекших невозможность осуществления прав, закрепленных ценными бумагами.</w:t>
      </w:r>
    </w:p>
    <w:p w14:paraId="6377C4EB" w14:textId="77777777" w:rsidR="003F0543" w:rsidRPr="007C718D" w:rsidRDefault="003F0543" w:rsidP="007C718D">
      <w:pPr>
        <w:numPr>
          <w:ilvl w:val="1"/>
          <w:numId w:val="2"/>
        </w:numPr>
        <w:spacing w:before="0" w:beforeAutospacing="0" w:after="60" w:afterAutospacing="0"/>
        <w:ind w:left="0" w:firstLine="709"/>
        <w:jc w:val="both"/>
      </w:pPr>
      <w:r w:rsidRPr="007C718D">
        <w:t>Регистратор освобождается от ответственности, если неисполнение либо ненадлежащее исполнение им своих обязательств произошло не по его вине, или в результате представления ему Эмитентом недостоверных (неполных) сведений, или в результате непредставления (просрочки представления) Эмитентом сведений, необходимых Регистратору для надлежащего исполнения обязанностей по Договору.</w:t>
      </w:r>
    </w:p>
    <w:p w14:paraId="04CA57CC" w14:textId="77777777" w:rsidR="003F0543" w:rsidRPr="007C718D" w:rsidRDefault="003F0543" w:rsidP="007C718D">
      <w:pPr>
        <w:numPr>
          <w:ilvl w:val="1"/>
          <w:numId w:val="2"/>
        </w:numPr>
        <w:spacing w:before="0" w:beforeAutospacing="0" w:after="60" w:afterAutospacing="0"/>
        <w:ind w:left="0" w:firstLine="709"/>
        <w:jc w:val="both"/>
      </w:pPr>
      <w:r w:rsidRPr="007C718D">
        <w:t>Стороны освобождаются от ответственности за частичное или полное неисполнение обязательств по Договору, если такое неисполнение явилось следствием обстоятельств непреодолимой силы, возникших после подписания Договора, или в результате событий чрезвычайного характера, которые Стороны не могли ни предвидеть, ни предотвратить.</w:t>
      </w:r>
    </w:p>
    <w:p w14:paraId="6196DA37" w14:textId="77777777" w:rsidR="003F0543" w:rsidRPr="007C718D" w:rsidRDefault="003F0543" w:rsidP="007C718D">
      <w:pPr>
        <w:numPr>
          <w:ilvl w:val="1"/>
          <w:numId w:val="2"/>
        </w:numPr>
        <w:spacing w:before="0" w:beforeAutospacing="0" w:after="60" w:afterAutospacing="0"/>
        <w:ind w:left="0" w:firstLine="709"/>
        <w:jc w:val="both"/>
      </w:pPr>
      <w:r w:rsidRPr="007C718D">
        <w:t>Сторона, для которой возникли обстоятельства непреодолимой силы, обязана уведомить об этом другую Сторону в течение 5 (Пяти) дней с момента их возникновения. Если такого уведомления не сделано, Сторона теряет право ссылаться на обстоятельства непреодолимой силы.</w:t>
      </w:r>
    </w:p>
    <w:p w14:paraId="733E5727" w14:textId="77777777" w:rsidR="003F0543" w:rsidRPr="007C718D" w:rsidRDefault="003F0543" w:rsidP="007C718D">
      <w:pPr>
        <w:numPr>
          <w:ilvl w:val="1"/>
          <w:numId w:val="2"/>
        </w:numPr>
        <w:spacing w:before="0" w:beforeAutospacing="0" w:after="60" w:afterAutospacing="0"/>
        <w:ind w:left="0" w:firstLine="709"/>
        <w:jc w:val="both"/>
      </w:pPr>
      <w:r w:rsidRPr="007C718D">
        <w:t xml:space="preserve">Эмитент, заключая Договор с Регистратором, не освобождается от ответственности за ведение </w:t>
      </w:r>
      <w:r w:rsidR="00143E2D" w:rsidRPr="007C718D">
        <w:t>Реестр</w:t>
      </w:r>
      <w:r w:rsidRPr="007C718D">
        <w:t>а.</w:t>
      </w:r>
      <w:r w:rsidRPr="00A33494">
        <w:t xml:space="preserve"> Эмитент и Регистратор солидарно отвечают перед </w:t>
      </w:r>
      <w:r w:rsidR="006863A6" w:rsidRPr="00A33494">
        <w:t>владельцами ценных бумаг</w:t>
      </w:r>
      <w:r w:rsidRPr="00A33494">
        <w:t xml:space="preserve"> за неисполнение или ненадлежащее исполнение обязанности по ведению </w:t>
      </w:r>
      <w:r w:rsidR="00143E2D" w:rsidRPr="00A33494">
        <w:t>Реестр</w:t>
      </w:r>
      <w:r w:rsidRPr="00A33494">
        <w:t>а.</w:t>
      </w:r>
    </w:p>
    <w:p w14:paraId="39A277F1" w14:textId="77777777" w:rsidR="003F0543" w:rsidRPr="007C718D" w:rsidRDefault="003F0543" w:rsidP="007C718D">
      <w:pPr>
        <w:numPr>
          <w:ilvl w:val="1"/>
          <w:numId w:val="2"/>
        </w:numPr>
        <w:spacing w:before="0" w:beforeAutospacing="0" w:after="60" w:afterAutospacing="0"/>
        <w:ind w:left="0" w:firstLine="709"/>
        <w:jc w:val="both"/>
      </w:pPr>
      <w:r w:rsidRPr="00A33494">
        <w:t>Каждая из Сторон должна незамедлительно сообщать другой Стороне об изменениях банковских реквизитах, номер</w:t>
      </w:r>
      <w:r w:rsidR="00961E55" w:rsidRPr="00A33494">
        <w:t>ов</w:t>
      </w:r>
      <w:r w:rsidRPr="00A33494">
        <w:t xml:space="preserve"> каналов связи, а также о любых известных </w:t>
      </w:r>
      <w:r w:rsidR="00961E55" w:rsidRPr="00A33494">
        <w:t xml:space="preserve">ей </w:t>
      </w:r>
      <w:r w:rsidRPr="00A33494">
        <w:t>обстоятельствах, способных негативно повлиять на своевременное и надлежащее исполнение этой Стороной своих обязательств по Договору.</w:t>
      </w:r>
    </w:p>
    <w:p w14:paraId="28E02D4C" w14:textId="77777777" w:rsidR="003F0543" w:rsidRPr="00A33494" w:rsidRDefault="003F0543" w:rsidP="007C718D">
      <w:pPr>
        <w:keepNext/>
        <w:numPr>
          <w:ilvl w:val="0"/>
          <w:numId w:val="2"/>
        </w:numPr>
        <w:spacing w:before="240" w:beforeAutospacing="0" w:after="240" w:afterAutospacing="0"/>
        <w:jc w:val="center"/>
        <w:rPr>
          <w:b/>
        </w:rPr>
      </w:pPr>
      <w:r w:rsidRPr="00A33494">
        <w:rPr>
          <w:b/>
        </w:rPr>
        <w:lastRenderedPageBreak/>
        <w:t>СРОК ДЕЙСТВИЯ, УСЛОВИЯ ПРЕКРАЩЕНИЯ ДОГОВОРА</w:t>
      </w:r>
    </w:p>
    <w:p w14:paraId="3B3680CB" w14:textId="77777777" w:rsidR="003F0543" w:rsidRPr="007C718D" w:rsidRDefault="003F0543" w:rsidP="007C718D">
      <w:pPr>
        <w:numPr>
          <w:ilvl w:val="1"/>
          <w:numId w:val="2"/>
        </w:numPr>
        <w:spacing w:before="0" w:beforeAutospacing="0" w:after="60" w:afterAutospacing="0"/>
        <w:ind w:left="0" w:firstLine="709"/>
        <w:jc w:val="both"/>
      </w:pPr>
      <w:r w:rsidRPr="00A33494">
        <w:t xml:space="preserve">Договор считается заключенным </w:t>
      </w:r>
      <w:r w:rsidR="00454CCB" w:rsidRPr="00A33494">
        <w:t>на неопределенный срок.</w:t>
      </w:r>
    </w:p>
    <w:p w14:paraId="34F7D0D3" w14:textId="77777777" w:rsidR="003F0543" w:rsidRPr="007C718D" w:rsidRDefault="003F0543" w:rsidP="007C718D">
      <w:pPr>
        <w:numPr>
          <w:ilvl w:val="1"/>
          <w:numId w:val="2"/>
        </w:numPr>
        <w:spacing w:before="0" w:beforeAutospacing="0" w:after="60" w:afterAutospacing="0"/>
        <w:ind w:left="0" w:firstLine="709"/>
        <w:jc w:val="both"/>
      </w:pPr>
      <w:bookmarkStart w:id="9" w:name="OLE_LINK5"/>
      <w:r w:rsidRPr="007C718D">
        <w:t>Действие Договора может быть прекращено по основаниям и в соответствии с действующим законодательством Российской Федерации и нормативными актами в сфере финансовых рынков:</w:t>
      </w:r>
    </w:p>
    <w:p w14:paraId="221309C4" w14:textId="77777777" w:rsidR="003F0543" w:rsidRPr="007C718D" w:rsidRDefault="003F0543" w:rsidP="007C718D">
      <w:pPr>
        <w:pStyle w:val="af1"/>
        <w:numPr>
          <w:ilvl w:val="0"/>
          <w:numId w:val="13"/>
        </w:numPr>
        <w:autoSpaceDE w:val="0"/>
        <w:autoSpaceDN w:val="0"/>
        <w:adjustRightInd w:val="0"/>
        <w:spacing w:before="0" w:beforeAutospacing="0" w:after="60" w:afterAutospacing="0"/>
        <w:ind w:left="0" w:firstLine="709"/>
        <w:contextualSpacing w:val="0"/>
        <w:jc w:val="both"/>
        <w:rPr>
          <w:rFonts w:eastAsiaTheme="minorHAnsi"/>
          <w:lang w:eastAsia="en-US"/>
        </w:rPr>
      </w:pPr>
      <w:r w:rsidRPr="007C718D">
        <w:rPr>
          <w:rFonts w:eastAsiaTheme="minorHAnsi"/>
          <w:lang w:eastAsia="en-US"/>
        </w:rPr>
        <w:t>по взаимному согласию Сторон;</w:t>
      </w:r>
    </w:p>
    <w:p w14:paraId="4F6A793F" w14:textId="77777777" w:rsidR="00E96E1F" w:rsidRPr="007C718D" w:rsidRDefault="003F0543" w:rsidP="007C718D">
      <w:pPr>
        <w:pStyle w:val="af1"/>
        <w:numPr>
          <w:ilvl w:val="0"/>
          <w:numId w:val="13"/>
        </w:numPr>
        <w:autoSpaceDE w:val="0"/>
        <w:autoSpaceDN w:val="0"/>
        <w:adjustRightInd w:val="0"/>
        <w:spacing w:before="0" w:beforeAutospacing="0" w:after="60" w:afterAutospacing="0"/>
        <w:ind w:left="0" w:firstLine="709"/>
        <w:contextualSpacing w:val="0"/>
        <w:jc w:val="both"/>
        <w:rPr>
          <w:rFonts w:eastAsiaTheme="minorHAnsi"/>
          <w:lang w:eastAsia="en-US"/>
        </w:rPr>
      </w:pPr>
      <w:r w:rsidRPr="007C718D">
        <w:rPr>
          <w:rFonts w:eastAsiaTheme="minorHAnsi"/>
          <w:lang w:eastAsia="en-US"/>
        </w:rPr>
        <w:t xml:space="preserve">по </w:t>
      </w:r>
      <w:r w:rsidR="00B319F6" w:rsidRPr="007C718D">
        <w:rPr>
          <w:rFonts w:eastAsiaTheme="minorHAnsi"/>
          <w:lang w:eastAsia="en-US"/>
        </w:rPr>
        <w:t xml:space="preserve">требованию </w:t>
      </w:r>
      <w:r w:rsidRPr="007C718D">
        <w:rPr>
          <w:rFonts w:eastAsiaTheme="minorHAnsi"/>
          <w:lang w:eastAsia="en-US"/>
        </w:rPr>
        <w:t>любой Стороны в одностороннем порядке</w:t>
      </w:r>
      <w:r w:rsidR="00B319F6" w:rsidRPr="007C718D">
        <w:rPr>
          <w:rFonts w:eastAsiaTheme="minorHAnsi"/>
          <w:lang w:eastAsia="en-US"/>
        </w:rPr>
        <w:t>, установленном п. 7.3 Договора</w:t>
      </w:r>
      <w:r w:rsidRPr="007C718D">
        <w:rPr>
          <w:rFonts w:eastAsiaTheme="minorHAnsi"/>
          <w:lang w:eastAsia="en-US"/>
        </w:rPr>
        <w:t>;</w:t>
      </w:r>
    </w:p>
    <w:p w14:paraId="42BA45F2" w14:textId="77777777" w:rsidR="00E96E1F" w:rsidRPr="007C718D" w:rsidRDefault="00E96E1F" w:rsidP="007C718D">
      <w:pPr>
        <w:pStyle w:val="af1"/>
        <w:numPr>
          <w:ilvl w:val="0"/>
          <w:numId w:val="13"/>
        </w:numPr>
        <w:autoSpaceDE w:val="0"/>
        <w:autoSpaceDN w:val="0"/>
        <w:adjustRightInd w:val="0"/>
        <w:spacing w:before="0" w:beforeAutospacing="0" w:after="60" w:afterAutospacing="0"/>
        <w:ind w:left="0" w:firstLine="709"/>
        <w:contextualSpacing w:val="0"/>
        <w:jc w:val="both"/>
        <w:rPr>
          <w:rFonts w:eastAsiaTheme="minorHAnsi"/>
          <w:lang w:eastAsia="en-US"/>
        </w:rPr>
      </w:pPr>
      <w:r w:rsidRPr="007C718D">
        <w:rPr>
          <w:rFonts w:eastAsiaTheme="minorHAnsi"/>
          <w:lang w:eastAsia="en-US"/>
        </w:rPr>
        <w:t>в связи с прекращением Эмитента как юридического лица, а именно: ликвидация, реорганизация (присоединение к другому юридическому лицу, преобразование в юридическое лицо другой организационно-правовой формы, слияние, разделение), внесение в ЕГРЮЛ записи об исключении Эмитента из ЕГРЮЛ по решению органа, осуществляющего государственную регистрацию юридических лиц, как лица, фактически прекратившего свою деятельность</w:t>
      </w:r>
      <w:r w:rsidR="00BF08CC" w:rsidRPr="00BF08CC">
        <w:rPr>
          <w:rFonts w:eastAsiaTheme="minorHAnsi"/>
          <w:lang w:eastAsia="en-US"/>
        </w:rPr>
        <w:t>;</w:t>
      </w:r>
    </w:p>
    <w:p w14:paraId="7F1A2981" w14:textId="77777777" w:rsidR="00856F49" w:rsidRDefault="003F0543" w:rsidP="0037153F">
      <w:pPr>
        <w:pStyle w:val="af1"/>
        <w:numPr>
          <w:ilvl w:val="0"/>
          <w:numId w:val="13"/>
        </w:numPr>
        <w:tabs>
          <w:tab w:val="left" w:pos="708"/>
        </w:tabs>
        <w:autoSpaceDE w:val="0"/>
        <w:autoSpaceDN w:val="0"/>
        <w:adjustRightInd w:val="0"/>
        <w:spacing w:before="0" w:beforeAutospacing="0" w:after="60" w:afterAutospacing="0" w:line="160" w:lineRule="atLeast"/>
        <w:ind w:left="0" w:firstLine="709"/>
        <w:contextualSpacing w:val="0"/>
        <w:jc w:val="both"/>
        <w:rPr>
          <w:rFonts w:eastAsiaTheme="minorHAnsi"/>
          <w:lang w:eastAsia="en-US"/>
        </w:rPr>
      </w:pPr>
      <w:r w:rsidRPr="00856F49">
        <w:rPr>
          <w:rFonts w:eastAsiaTheme="minorHAnsi"/>
          <w:lang w:eastAsia="en-US"/>
        </w:rPr>
        <w:t xml:space="preserve">в связи с приостановлением действия или аннулированием лицензии на осуществление деятельности по ведению </w:t>
      </w:r>
      <w:r w:rsidR="00143E2D" w:rsidRPr="00856F49">
        <w:rPr>
          <w:rFonts w:eastAsiaTheme="minorHAnsi"/>
          <w:lang w:eastAsia="en-US"/>
        </w:rPr>
        <w:t>Реестр</w:t>
      </w:r>
      <w:r w:rsidRPr="00856F49">
        <w:rPr>
          <w:rFonts w:eastAsiaTheme="minorHAnsi"/>
          <w:lang w:eastAsia="en-US"/>
        </w:rPr>
        <w:t>а</w:t>
      </w:r>
      <w:r w:rsidR="006B2B1F" w:rsidRPr="00856F49">
        <w:rPr>
          <w:rFonts w:eastAsiaTheme="minorHAnsi"/>
          <w:lang w:eastAsia="en-US"/>
        </w:rPr>
        <w:t>;</w:t>
      </w:r>
    </w:p>
    <w:p w14:paraId="29B73CD7" w14:textId="77777777" w:rsidR="00856F49" w:rsidRPr="00856F49" w:rsidRDefault="00C02A16" w:rsidP="0037153F">
      <w:pPr>
        <w:pStyle w:val="af1"/>
        <w:numPr>
          <w:ilvl w:val="0"/>
          <w:numId w:val="13"/>
        </w:numPr>
        <w:tabs>
          <w:tab w:val="left" w:pos="708"/>
        </w:tabs>
        <w:autoSpaceDE w:val="0"/>
        <w:autoSpaceDN w:val="0"/>
        <w:adjustRightInd w:val="0"/>
        <w:spacing w:before="0" w:beforeAutospacing="0" w:after="60" w:afterAutospacing="0" w:line="160" w:lineRule="atLeast"/>
        <w:ind w:left="0" w:firstLine="709"/>
        <w:contextualSpacing w:val="0"/>
        <w:jc w:val="both"/>
        <w:rPr>
          <w:rFonts w:eastAsiaTheme="minorHAnsi"/>
          <w:lang w:eastAsia="en-US"/>
        </w:rPr>
      </w:pPr>
      <w:r w:rsidRPr="00C02A16">
        <w:rPr>
          <w:rFonts w:eastAsiaTheme="minorHAnsi"/>
          <w:lang w:eastAsia="en-US"/>
        </w:rPr>
        <w:t>через 1 (один) год после регистрации выпуска акций, размещаемых путем их распределения среди учредителей акционерного общества (приобретения единственным учредителем акционерного общества), если в течение данного срока Эмитент не был зарегистрирован как юридическое лицо, а также если в реестре владельцев ценных бумаг Эмитента не была проведена операция  по размещению акций на лицевые счета по причине непредставления Регистратору Эмитентом документов, необходимых для ведения реестра владельцев ценных бумаг и/или  учредителями (учредителем) акционерного общества, документов, необходимых  для открытия лицевых счетов</w:t>
      </w:r>
      <w:r w:rsidR="00856F49" w:rsidRPr="00856F49">
        <w:rPr>
          <w:rFonts w:eastAsiaTheme="minorHAnsi"/>
          <w:lang w:eastAsia="en-US"/>
        </w:rPr>
        <w:t>;</w:t>
      </w:r>
    </w:p>
    <w:p w14:paraId="75A5CB0F" w14:textId="77777777" w:rsidR="003F0543" w:rsidRPr="007C718D" w:rsidRDefault="006F0515" w:rsidP="007C718D">
      <w:pPr>
        <w:pStyle w:val="af1"/>
        <w:numPr>
          <w:ilvl w:val="0"/>
          <w:numId w:val="13"/>
        </w:numPr>
        <w:autoSpaceDE w:val="0"/>
        <w:autoSpaceDN w:val="0"/>
        <w:adjustRightInd w:val="0"/>
        <w:spacing w:before="0" w:beforeAutospacing="0" w:after="60" w:afterAutospacing="0"/>
        <w:ind w:left="0" w:firstLine="709"/>
        <w:contextualSpacing w:val="0"/>
        <w:jc w:val="both"/>
        <w:rPr>
          <w:rFonts w:eastAsiaTheme="minorHAnsi"/>
          <w:lang w:eastAsia="en-US"/>
        </w:rPr>
      </w:pPr>
      <w:r w:rsidRPr="007C718D">
        <w:rPr>
          <w:rFonts w:eastAsiaTheme="minorHAnsi"/>
          <w:lang w:eastAsia="en-US"/>
        </w:rPr>
        <w:t>в иных случаях, предусмотренных действующим законодательством</w:t>
      </w:r>
      <w:r w:rsidR="00E80BC0" w:rsidRPr="007C718D">
        <w:rPr>
          <w:rFonts w:eastAsiaTheme="minorHAnsi"/>
          <w:lang w:eastAsia="en-US"/>
        </w:rPr>
        <w:t xml:space="preserve"> Российской Федерации</w:t>
      </w:r>
      <w:r w:rsidR="003F0543" w:rsidRPr="007C718D">
        <w:rPr>
          <w:rFonts w:eastAsiaTheme="minorHAnsi"/>
          <w:lang w:eastAsia="en-US"/>
        </w:rPr>
        <w:t>.</w:t>
      </w:r>
    </w:p>
    <w:bookmarkEnd w:id="9"/>
    <w:p w14:paraId="746BFF2C" w14:textId="77777777" w:rsidR="003F0543" w:rsidRPr="00A33494" w:rsidRDefault="003F0543" w:rsidP="007C718D">
      <w:pPr>
        <w:numPr>
          <w:ilvl w:val="1"/>
          <w:numId w:val="2"/>
        </w:numPr>
        <w:spacing w:before="0" w:beforeAutospacing="0" w:after="60" w:afterAutospacing="0"/>
        <w:ind w:left="0" w:firstLine="709"/>
        <w:jc w:val="both"/>
      </w:pPr>
      <w:r w:rsidRPr="00A33494">
        <w:t xml:space="preserve">В случае одностороннего </w:t>
      </w:r>
      <w:r w:rsidR="00DD3039" w:rsidRPr="00A33494">
        <w:t xml:space="preserve">отказа от </w:t>
      </w:r>
      <w:r w:rsidRPr="00A33494">
        <w:t xml:space="preserve">Договора </w:t>
      </w:r>
      <w:r w:rsidR="00C96B9F" w:rsidRPr="00A33494">
        <w:t>С</w:t>
      </w:r>
      <w:r w:rsidRPr="00A33494">
        <w:t xml:space="preserve">торона, принявшая </w:t>
      </w:r>
      <w:r w:rsidR="00C96B9F" w:rsidRPr="00A33494">
        <w:t xml:space="preserve">такое </w:t>
      </w:r>
      <w:r w:rsidRPr="00A33494">
        <w:t xml:space="preserve">решение, обязана в письменной форме уведомить другую </w:t>
      </w:r>
      <w:r w:rsidR="00961E55" w:rsidRPr="00A33494">
        <w:t>Сторону</w:t>
      </w:r>
      <w:r w:rsidRPr="00A33494">
        <w:t>. Уведомление о</w:t>
      </w:r>
      <w:r w:rsidR="00FA2FC0" w:rsidRPr="00A33494">
        <w:t xml:space="preserve">б отказе от </w:t>
      </w:r>
      <w:r w:rsidRPr="00A33494">
        <w:t xml:space="preserve">Договора должно быть подписано </w:t>
      </w:r>
      <w:r w:rsidR="00FA2FC0" w:rsidRPr="00A33494">
        <w:t>уполномоченным представителем Стороны</w:t>
      </w:r>
      <w:r w:rsidRPr="00A33494">
        <w:t xml:space="preserve">, принявшей </w:t>
      </w:r>
      <w:r w:rsidR="00FA2FC0" w:rsidRPr="00A33494">
        <w:t xml:space="preserve">такое </w:t>
      </w:r>
      <w:r w:rsidRPr="00A33494">
        <w:t>решение.</w:t>
      </w:r>
    </w:p>
    <w:p w14:paraId="6E293D95" w14:textId="25F954E0" w:rsidR="003F0543" w:rsidRPr="00A33494" w:rsidRDefault="003F0543" w:rsidP="007C718D">
      <w:pPr>
        <w:spacing w:before="0" w:beforeAutospacing="0" w:after="60" w:afterAutospacing="0"/>
        <w:ind w:firstLine="709"/>
        <w:jc w:val="both"/>
      </w:pPr>
      <w:r w:rsidRPr="00A33494">
        <w:t xml:space="preserve">В случае </w:t>
      </w:r>
      <w:r w:rsidR="00FA2FC0" w:rsidRPr="00A33494">
        <w:t xml:space="preserve">отказа Регистратора от </w:t>
      </w:r>
      <w:r w:rsidRPr="00A33494">
        <w:t xml:space="preserve">Договора действие Договора прекращается в рабочий день, следующий за </w:t>
      </w:r>
      <w:r w:rsidRPr="00B9288C">
        <w:t xml:space="preserve">истечением 45 </w:t>
      </w:r>
      <w:r w:rsidRPr="00A33494">
        <w:t xml:space="preserve">(Сорока пяти) </w:t>
      </w:r>
      <w:r w:rsidRPr="00B9288C">
        <w:t>дней с даты</w:t>
      </w:r>
      <w:r w:rsidR="001754F4" w:rsidRPr="00DB1621">
        <w:t xml:space="preserve"> направления</w:t>
      </w:r>
      <w:r w:rsidRPr="007C718D">
        <w:t xml:space="preserve"> </w:t>
      </w:r>
      <w:r w:rsidR="00A8392B">
        <w:t xml:space="preserve">Эмитенту </w:t>
      </w:r>
      <w:r w:rsidRPr="00A33494">
        <w:t>письменного уведомления о</w:t>
      </w:r>
      <w:r w:rsidR="00FA2FC0" w:rsidRPr="00A33494">
        <w:t xml:space="preserve">б отказе от </w:t>
      </w:r>
      <w:r w:rsidRPr="00A33494">
        <w:t>Договора</w:t>
      </w:r>
      <w:r w:rsidR="00925C4A">
        <w:t>.</w:t>
      </w:r>
    </w:p>
    <w:p w14:paraId="3F2C6E0C" w14:textId="77777777" w:rsidR="003F0543" w:rsidRPr="00A33494" w:rsidRDefault="003F0543" w:rsidP="007C718D">
      <w:pPr>
        <w:spacing w:before="0" w:beforeAutospacing="0" w:after="60" w:afterAutospacing="0"/>
        <w:ind w:firstLine="709"/>
        <w:jc w:val="both"/>
      </w:pPr>
      <w:r w:rsidRPr="00A33494">
        <w:t xml:space="preserve">В случае </w:t>
      </w:r>
      <w:r w:rsidR="00FA2FC0" w:rsidRPr="00A33494">
        <w:t xml:space="preserve">отказа Эмитента от </w:t>
      </w:r>
      <w:r w:rsidRPr="00A33494">
        <w:t xml:space="preserve">Договора действие Договора прекращается в рабочий день, следующий за истечением 45 (Сорока пяти) дней с даты получения Регистратором уведомления и заверенной </w:t>
      </w:r>
      <w:r w:rsidR="00232FF6" w:rsidRPr="00A33494">
        <w:t xml:space="preserve">Эмитентом </w:t>
      </w:r>
      <w:r w:rsidR="001754F4" w:rsidRPr="00A33494">
        <w:t>или нотариально</w:t>
      </w:r>
      <w:r w:rsidR="00330D69" w:rsidRPr="00A33494">
        <w:t xml:space="preserve"> заверенной</w:t>
      </w:r>
      <w:r w:rsidR="001754F4" w:rsidRPr="00A33494">
        <w:t xml:space="preserve"> </w:t>
      </w:r>
      <w:r w:rsidRPr="00A33494">
        <w:t>копии</w:t>
      </w:r>
      <w:r w:rsidR="001754F4" w:rsidRPr="00A33494">
        <w:t xml:space="preserve"> либо оригинала </w:t>
      </w:r>
      <w:r w:rsidRPr="00A33494">
        <w:t>решения/протокола (выписки из протокола) заседания уполномоченного органа Эмитента, содержащего решение о</w:t>
      </w:r>
      <w:r w:rsidR="00FA2FC0" w:rsidRPr="00A33494">
        <w:t xml:space="preserve">б отказе от </w:t>
      </w:r>
      <w:r w:rsidRPr="00A33494">
        <w:t>Договора.</w:t>
      </w:r>
    </w:p>
    <w:p w14:paraId="26869203" w14:textId="77777777" w:rsidR="003F0543" w:rsidRPr="00A33494" w:rsidRDefault="003F0543" w:rsidP="007C718D">
      <w:pPr>
        <w:spacing w:before="0" w:beforeAutospacing="0" w:after="60" w:afterAutospacing="0"/>
        <w:ind w:firstLine="709"/>
        <w:jc w:val="both"/>
      </w:pPr>
      <w:r w:rsidRPr="007C718D">
        <w:t xml:space="preserve">Сроки, порядок и условия передачи </w:t>
      </w:r>
      <w:r w:rsidR="00143E2D" w:rsidRPr="007C718D">
        <w:t>Реестр</w:t>
      </w:r>
      <w:r w:rsidRPr="007C718D">
        <w:t xml:space="preserve">а и хранения документов </w:t>
      </w:r>
      <w:r w:rsidR="00FA2FC0" w:rsidRPr="007C718D">
        <w:t xml:space="preserve">могут </w:t>
      </w:r>
      <w:r w:rsidRPr="007C718D">
        <w:t>определят</w:t>
      </w:r>
      <w:r w:rsidR="00FA2FC0" w:rsidRPr="007C718D">
        <w:t>ь</w:t>
      </w:r>
      <w:r w:rsidRPr="007C718D">
        <w:t xml:space="preserve">ся соглашением Сторон. </w:t>
      </w:r>
      <w:r w:rsidR="00143E2D" w:rsidRPr="00A33494">
        <w:t>Правоотношения Сторон прекращаются</w:t>
      </w:r>
      <w:r w:rsidRPr="00A33494">
        <w:t xml:space="preserve"> с даты прекращения действия Договора независимо от факта передачи </w:t>
      </w:r>
      <w:r w:rsidR="006F0515" w:rsidRPr="00A33494">
        <w:t xml:space="preserve">Реестра и </w:t>
      </w:r>
      <w:r w:rsidR="001C5B47" w:rsidRPr="00A33494">
        <w:t xml:space="preserve">документов, </w:t>
      </w:r>
      <w:r w:rsidR="006F0515" w:rsidRPr="00A33494">
        <w:t xml:space="preserve">связанных с </w:t>
      </w:r>
      <w:r w:rsidR="001C5B47" w:rsidRPr="00A33494">
        <w:t>его ведением</w:t>
      </w:r>
      <w:r w:rsidRPr="00A33494">
        <w:t>, и подписания акта приема-передачи, если иное не оговорено соглашением Сторон.</w:t>
      </w:r>
    </w:p>
    <w:p w14:paraId="139C33CA" w14:textId="77777777" w:rsidR="003F0543" w:rsidRPr="00A33494" w:rsidRDefault="003F0543" w:rsidP="007C718D">
      <w:pPr>
        <w:numPr>
          <w:ilvl w:val="1"/>
          <w:numId w:val="2"/>
        </w:numPr>
        <w:spacing w:before="0" w:beforeAutospacing="0" w:after="60" w:afterAutospacing="0"/>
        <w:ind w:left="0" w:firstLine="709"/>
        <w:jc w:val="both"/>
      </w:pPr>
      <w:r w:rsidRPr="00A33494">
        <w:t>В случае если до истечения 45 (Сорока пяти) дней инициатор</w:t>
      </w:r>
      <w:r w:rsidR="00C96B9F" w:rsidRPr="00A33494">
        <w:t xml:space="preserve"> отказался от прекращения</w:t>
      </w:r>
      <w:r w:rsidR="00143E2D" w:rsidRPr="00A33494">
        <w:t xml:space="preserve"> Договора</w:t>
      </w:r>
      <w:r w:rsidRPr="00A33494">
        <w:t xml:space="preserve">, и другая Сторона приняла </w:t>
      </w:r>
      <w:r w:rsidR="00C96B9F" w:rsidRPr="00A33494">
        <w:t>такой отказ</w:t>
      </w:r>
      <w:r w:rsidRPr="00A33494">
        <w:t>, Договор продолжает действовать и по истечении 45 (Сорока пяти) дней.</w:t>
      </w:r>
    </w:p>
    <w:p w14:paraId="6A7B96C9" w14:textId="77777777" w:rsidR="00187383" w:rsidRPr="00A33494" w:rsidRDefault="00E25FE2" w:rsidP="007C718D">
      <w:pPr>
        <w:numPr>
          <w:ilvl w:val="1"/>
          <w:numId w:val="2"/>
        </w:numPr>
        <w:spacing w:before="0" w:beforeAutospacing="0" w:after="60" w:afterAutospacing="0"/>
        <w:ind w:left="0" w:firstLine="709"/>
        <w:jc w:val="both"/>
      </w:pPr>
      <w:r w:rsidRPr="00A33494">
        <w:t>В случае реорганизации Эмитента в форме преобразования Договор считается прекращенным в день проведения Регистратором операций в Реестре, связанных с прекращением деятельности Эмитента в качестве акционерного общества.</w:t>
      </w:r>
    </w:p>
    <w:p w14:paraId="22548506" w14:textId="77777777" w:rsidR="00187383" w:rsidRPr="00A33494" w:rsidRDefault="00187383" w:rsidP="007C718D">
      <w:pPr>
        <w:numPr>
          <w:ilvl w:val="1"/>
          <w:numId w:val="2"/>
        </w:numPr>
        <w:spacing w:before="0" w:beforeAutospacing="0" w:after="60" w:afterAutospacing="0"/>
        <w:ind w:left="0" w:firstLine="709"/>
        <w:jc w:val="both"/>
      </w:pPr>
      <w:r w:rsidRPr="00A33494">
        <w:lastRenderedPageBreak/>
        <w:t>Если в ЕГРЮЛ внесена запись о ликвидации Эмитента, или о реорганизации Эмитента (присоединение к другому юридическому лицу, преобразование в юридическое лицо иной формы, чем акционерное общество, слияние, разделение), или об исключении Эмитента из ЕГРЮЛ по решению органа, осуществляющего государственную регистрацию юридических лиц, как лица, фактически прекратившего свою деятельность, и на дату внесения данной записи в ЕГРЮЛ настоящий Договор не прекратил действие по иным основаниям, то настоящий Договор признается прекратившим действие, при этом направление Регистратором Эмитенту уведомления о расторжении настоящего Договора не требуется. Регистратор вправе осуществить предусмотренные Нормативными актами действия, связанные с прекращением настоящего Договора и прекращением ведения Реестра, в разумный срок после того, как Регистратору достоверно стало известно о внесении в ЕГРЮЛ соответствующей записи.</w:t>
      </w:r>
    </w:p>
    <w:p w14:paraId="1F7FEF27" w14:textId="77777777" w:rsidR="00C74670" w:rsidRPr="007C718D" w:rsidRDefault="00025B57" w:rsidP="007C718D">
      <w:pPr>
        <w:numPr>
          <w:ilvl w:val="1"/>
          <w:numId w:val="2"/>
        </w:numPr>
        <w:spacing w:before="0" w:beforeAutospacing="0" w:after="60" w:afterAutospacing="0"/>
        <w:ind w:left="0" w:firstLine="709"/>
        <w:jc w:val="both"/>
      </w:pPr>
      <w:bookmarkStart w:id="10" w:name="OLE_LINK6"/>
      <w:bookmarkStart w:id="11" w:name="OLE_LINK7"/>
      <w:r>
        <w:t>Пункт 7.5.</w:t>
      </w:r>
      <w:r w:rsidR="00C74670" w:rsidRPr="00A33494">
        <w:t xml:space="preserve"> Договора не возлагает на Регистратора обязанности по осуществлению контроля за сведениями, содержащимися в ЕГРЮЛ в отношении Эмитента. Регистратор не несет ответственность за последствия, вызванные отсутствием у Регистратора информации о внесенных в ЕГРЮЛ записях в отношении Эмитента.</w:t>
      </w:r>
    </w:p>
    <w:p w14:paraId="0A0678F2" w14:textId="77777777" w:rsidR="00187383" w:rsidRPr="007C718D" w:rsidRDefault="00143E2D" w:rsidP="007C718D">
      <w:pPr>
        <w:numPr>
          <w:ilvl w:val="1"/>
          <w:numId w:val="2"/>
        </w:numPr>
        <w:spacing w:before="0" w:beforeAutospacing="0" w:after="60" w:afterAutospacing="0"/>
        <w:ind w:left="0" w:firstLine="709"/>
        <w:jc w:val="both"/>
      </w:pPr>
      <w:r w:rsidRPr="007C718D">
        <w:t xml:space="preserve">Прекращение действия </w:t>
      </w:r>
      <w:r w:rsidR="003F0543" w:rsidRPr="007C718D">
        <w:t>Договора не влечет за собой прекращени</w:t>
      </w:r>
      <w:r w:rsidR="00D8688D" w:rsidRPr="007C718D">
        <w:t>е</w:t>
      </w:r>
      <w:r w:rsidR="003F0543" w:rsidRPr="007C718D">
        <w:t xml:space="preserve"> обязательств Эмитента</w:t>
      </w:r>
      <w:r w:rsidR="00E25FE2" w:rsidRPr="007C718D">
        <w:t xml:space="preserve"> (его правопр</w:t>
      </w:r>
      <w:r w:rsidR="000949ED" w:rsidRPr="007C718D">
        <w:t>е</w:t>
      </w:r>
      <w:r w:rsidR="00E25FE2" w:rsidRPr="007C718D">
        <w:t>емн</w:t>
      </w:r>
      <w:r w:rsidR="000949ED" w:rsidRPr="007C718D">
        <w:t>и</w:t>
      </w:r>
      <w:r w:rsidR="00E25FE2" w:rsidRPr="007C718D">
        <w:t>ков)</w:t>
      </w:r>
      <w:r w:rsidR="003F0543" w:rsidRPr="007C718D">
        <w:t xml:space="preserve"> по оплате услуг Регистратора</w:t>
      </w:r>
      <w:r w:rsidR="00F13950" w:rsidRPr="007C718D">
        <w:t>,</w:t>
      </w:r>
      <w:r w:rsidR="00F13950" w:rsidRPr="00A33494">
        <w:t xml:space="preserve"> возникших в период действия Договора, а также обязательств, которые в соответствии с настоящим Договором возникают в связи с прекращением Договора</w:t>
      </w:r>
      <w:r w:rsidR="003F0543" w:rsidRPr="007C718D">
        <w:t xml:space="preserve">, если обязательства по оплате на момент </w:t>
      </w:r>
      <w:r w:rsidR="00C96B9F" w:rsidRPr="007C718D">
        <w:t xml:space="preserve">прекращения действия </w:t>
      </w:r>
      <w:r w:rsidR="003F0543" w:rsidRPr="007C718D">
        <w:t>Договора не были исполнены или были исполнены ненадлежащим образом.</w:t>
      </w:r>
      <w:r w:rsidR="00187383" w:rsidRPr="00A33494">
        <w:t xml:space="preserve"> Данные обязательства продолжают действовать до их полного исполнения. </w:t>
      </w:r>
    </w:p>
    <w:p w14:paraId="355AA439" w14:textId="77777777" w:rsidR="00F13950" w:rsidRPr="007C718D" w:rsidRDefault="00CF66AE" w:rsidP="007C718D">
      <w:pPr>
        <w:numPr>
          <w:ilvl w:val="1"/>
          <w:numId w:val="2"/>
        </w:numPr>
        <w:spacing w:before="0" w:beforeAutospacing="0" w:after="60" w:afterAutospacing="0"/>
        <w:ind w:left="0" w:firstLine="709"/>
        <w:jc w:val="both"/>
      </w:pPr>
      <w:r w:rsidRPr="007C718D">
        <w:t>Прием документов, связанных с ведением Реестра, за исключением документов, подлежащих исполнению Регистратором на основании требований федеральных законов, может быть прекращен Регистратором, но не ранее, чем за 3 (Три) рабочих дня до даты прекращения Договора.</w:t>
      </w:r>
      <w:bookmarkStart w:id="12" w:name="OLE_LINK4"/>
      <w:bookmarkEnd w:id="10"/>
      <w:bookmarkEnd w:id="11"/>
    </w:p>
    <w:p w14:paraId="715ADD0B" w14:textId="6B53CB71" w:rsidR="002D1BF5" w:rsidRPr="00EF08FA" w:rsidRDefault="00B319F6" w:rsidP="00EF08FA">
      <w:pPr>
        <w:keepNext/>
        <w:numPr>
          <w:ilvl w:val="0"/>
          <w:numId w:val="2"/>
        </w:numPr>
        <w:spacing w:before="240" w:beforeAutospacing="0" w:after="240" w:afterAutospacing="0"/>
        <w:jc w:val="center"/>
        <w:rPr>
          <w:b/>
        </w:rPr>
      </w:pPr>
      <w:bookmarkStart w:id="13" w:name="_Ref431387948"/>
      <w:bookmarkEnd w:id="12"/>
      <w:r w:rsidRPr="00232CAF">
        <w:rPr>
          <w:b/>
        </w:rPr>
        <w:t>ХРАНЕНИЕ ИНФОРМАЦИИ И ДОКУМЕНТОВ</w:t>
      </w:r>
      <w:r w:rsidR="00232CAF">
        <w:rPr>
          <w:b/>
        </w:rPr>
        <w:br/>
      </w:r>
      <w:r w:rsidRPr="00232CAF">
        <w:rPr>
          <w:b/>
        </w:rPr>
        <w:t>ПОСЛЕ ПРЕКРАЩЕНИЯ ДОГОВОРА</w:t>
      </w:r>
      <w:bookmarkEnd w:id="13"/>
    </w:p>
    <w:p w14:paraId="45DEF3FE" w14:textId="77777777" w:rsidR="00C06848" w:rsidRPr="007C718D" w:rsidRDefault="00C74670" w:rsidP="007C718D">
      <w:pPr>
        <w:numPr>
          <w:ilvl w:val="1"/>
          <w:numId w:val="2"/>
        </w:numPr>
        <w:spacing w:before="0" w:beforeAutospacing="0" w:after="60" w:afterAutospacing="0"/>
        <w:ind w:left="0" w:firstLine="709"/>
        <w:jc w:val="both"/>
      </w:pPr>
      <w:r w:rsidRPr="00A33494">
        <w:t>Если новый держатель Реестра не принимает документы и информацию Реестра в установленные сроки, Регистратор прекращает ведение Реестра и хранит данные документы и информацию до передачи их новому держателю Реестра в согласованном Сторонами порядке либо до истечения установленных Нормативными актами обязательных сроков хранения данных документов и информации Регистратором (в зависимости от того, какое</w:t>
      </w:r>
      <w:r w:rsidRPr="007C718D">
        <w:t xml:space="preserve"> событие наступит ранее).</w:t>
      </w:r>
    </w:p>
    <w:p w14:paraId="0E79B9A6" w14:textId="77777777" w:rsidR="00990AF1" w:rsidRPr="00A33494" w:rsidRDefault="00990AF1" w:rsidP="00990AF1">
      <w:pPr>
        <w:numPr>
          <w:ilvl w:val="1"/>
          <w:numId w:val="2"/>
        </w:numPr>
        <w:spacing w:before="0" w:beforeAutospacing="0" w:after="60" w:afterAutospacing="0"/>
        <w:ind w:left="0" w:firstLine="709"/>
        <w:jc w:val="both"/>
      </w:pPr>
      <w:bookmarkStart w:id="14" w:name="_Ref431387980"/>
      <w:bookmarkStart w:id="15" w:name="_Ref431391496"/>
      <w:r w:rsidRPr="00A33494">
        <w:t>По истечении сроков хранения Регистратором документов и информации Реестра, установленных Нормативными актами, Регистратор вправе уничтожить указанные документы.</w:t>
      </w:r>
    </w:p>
    <w:p w14:paraId="50215BCA" w14:textId="072D396E" w:rsidR="00C06848" w:rsidRPr="00A33494" w:rsidRDefault="00F13950" w:rsidP="007C718D">
      <w:pPr>
        <w:numPr>
          <w:ilvl w:val="1"/>
          <w:numId w:val="2"/>
        </w:numPr>
        <w:spacing w:before="0" w:beforeAutospacing="0" w:after="60" w:afterAutospacing="0"/>
        <w:ind w:left="0" w:firstLine="709"/>
        <w:jc w:val="both"/>
      </w:pPr>
      <w:bookmarkStart w:id="16" w:name="_Ref431391518"/>
      <w:bookmarkStart w:id="17" w:name="_Ref431387992"/>
      <w:bookmarkEnd w:id="14"/>
      <w:bookmarkEnd w:id="15"/>
      <w:r w:rsidRPr="00A33494">
        <w:t>Регистратор в течение 5 (</w:t>
      </w:r>
      <w:r w:rsidR="009769DC">
        <w:t>П</w:t>
      </w:r>
      <w:r w:rsidRPr="00A33494">
        <w:t>яти) лет после прекращения действия настоящего Договора осуществляет хранение документов, на основании которых осуществлялись операции в Реестре и которые не подлежат передаче новому держателю Реестра в составе документов и информации Реестра (далее – Первичные документы).</w:t>
      </w:r>
      <w:bookmarkEnd w:id="16"/>
      <w:bookmarkEnd w:id="17"/>
      <w:r w:rsidRPr="00A33494">
        <w:t xml:space="preserve"> </w:t>
      </w:r>
    </w:p>
    <w:p w14:paraId="5CEC599C" w14:textId="77777777" w:rsidR="00990AF1" w:rsidRPr="00A33494" w:rsidRDefault="00990AF1" w:rsidP="00990AF1">
      <w:pPr>
        <w:numPr>
          <w:ilvl w:val="1"/>
          <w:numId w:val="2"/>
        </w:numPr>
        <w:spacing w:before="0" w:beforeAutospacing="0" w:after="60" w:afterAutospacing="0"/>
        <w:ind w:left="0" w:firstLine="709"/>
        <w:jc w:val="both"/>
      </w:pPr>
      <w:r w:rsidRPr="00A33494">
        <w:t>На следующий рабочий день по истечении 5 (</w:t>
      </w:r>
      <w:r>
        <w:t>П</w:t>
      </w:r>
      <w:r w:rsidRPr="00A33494">
        <w:t>яти) лет после прекращения действия настоящего Договора Эмитент обязан принять Первичные документы по адресу (месту нахождения) Регистратора, указанному в ЕГРЮЛ, и в рабочие часы Регистратора, если иное не будет определено отдельным соглашением Сторон.</w:t>
      </w:r>
    </w:p>
    <w:p w14:paraId="54846B7C" w14:textId="77777777" w:rsidR="00990AF1" w:rsidRPr="00A33494" w:rsidRDefault="00990AF1" w:rsidP="00990AF1">
      <w:pPr>
        <w:numPr>
          <w:ilvl w:val="1"/>
          <w:numId w:val="2"/>
        </w:numPr>
        <w:spacing w:before="0" w:beforeAutospacing="0" w:after="60" w:afterAutospacing="0"/>
        <w:ind w:left="0" w:firstLine="709"/>
        <w:jc w:val="both"/>
      </w:pPr>
      <w:bookmarkStart w:id="18" w:name="_Ref431388003"/>
      <w:bookmarkStart w:id="19" w:name="_Ref431391535"/>
      <w:r w:rsidRPr="00A33494">
        <w:t>Если Эмитент не принимает Первичные документы у Регистратора в установленный срок, Регистратор вправе уничтожить Первичные документы, хранящиеся на бумажных носителях.</w:t>
      </w:r>
    </w:p>
    <w:bookmarkEnd w:id="18"/>
    <w:bookmarkEnd w:id="19"/>
    <w:p w14:paraId="6C446C99" w14:textId="77777777" w:rsidR="00F13950" w:rsidRPr="00A33494" w:rsidRDefault="00F13950" w:rsidP="007C718D">
      <w:pPr>
        <w:keepNext/>
        <w:numPr>
          <w:ilvl w:val="0"/>
          <w:numId w:val="2"/>
        </w:numPr>
        <w:spacing w:before="240" w:beforeAutospacing="0" w:after="240" w:afterAutospacing="0"/>
        <w:jc w:val="center"/>
        <w:rPr>
          <w:b/>
        </w:rPr>
      </w:pPr>
      <w:r w:rsidRPr="00A33494">
        <w:rPr>
          <w:b/>
        </w:rPr>
        <w:lastRenderedPageBreak/>
        <w:t>ПОРЯДОК РАЗРЕШЕНИЯ СПОРОВ</w:t>
      </w:r>
    </w:p>
    <w:p w14:paraId="5FCE2A25" w14:textId="77777777" w:rsidR="000E1A1C" w:rsidRPr="0002065E" w:rsidRDefault="000E1A1C" w:rsidP="000E1A1C">
      <w:pPr>
        <w:numPr>
          <w:ilvl w:val="1"/>
          <w:numId w:val="2"/>
        </w:numPr>
        <w:tabs>
          <w:tab w:val="left" w:pos="-1843"/>
        </w:tabs>
        <w:spacing w:before="0" w:beforeAutospacing="0" w:after="60" w:afterAutospacing="0"/>
        <w:ind w:left="0" w:firstLine="709"/>
        <w:jc w:val="both"/>
      </w:pPr>
      <w:r w:rsidRPr="0002065E">
        <w:t>Все споры и разногласия, которые могут возникнуть из настоящего Договора или в связи с ним, Стороны будут пытаться разрешить путем переговоров. Сторона, имеющая претензии, связанные и (или) вытекающие из настоящего Договора обязуется направить другой Стороне претензию. Срок рассмотрения претензии определен Сторонами равным 10 (Десяти) рабочим дням. По результатам рассмотрения претензии Сторона, получившая ее, обязана направить ответ на претензию другой Стороне.</w:t>
      </w:r>
    </w:p>
    <w:p w14:paraId="05FC24BF" w14:textId="3D16D4C1" w:rsidR="000E1A1C" w:rsidRPr="0002065E" w:rsidRDefault="000E1A1C" w:rsidP="000E1A1C">
      <w:pPr>
        <w:numPr>
          <w:ilvl w:val="1"/>
          <w:numId w:val="2"/>
        </w:numPr>
        <w:tabs>
          <w:tab w:val="left" w:pos="-1843"/>
        </w:tabs>
        <w:spacing w:before="0" w:beforeAutospacing="0" w:after="60" w:afterAutospacing="0"/>
        <w:ind w:left="0" w:firstLine="710"/>
        <w:jc w:val="both"/>
      </w:pPr>
      <w:r w:rsidRPr="0002065E">
        <w:t>В случае если Стороны не смогут урегулировать возникшие пр</w:t>
      </w:r>
      <w:r w:rsidR="00E1157A">
        <w:t>етензии в срок, указанный в п. 9</w:t>
      </w:r>
      <w:r w:rsidRPr="0002065E">
        <w:t>.1 Договора, споры разрешаются в судебном порядке в Арбитражном суде г. Москвы.</w:t>
      </w:r>
    </w:p>
    <w:p w14:paraId="19B63FCA" w14:textId="77777777" w:rsidR="000E1A1C" w:rsidRPr="0002065E" w:rsidRDefault="000E1A1C" w:rsidP="000E1A1C">
      <w:pPr>
        <w:numPr>
          <w:ilvl w:val="1"/>
          <w:numId w:val="2"/>
        </w:numPr>
        <w:tabs>
          <w:tab w:val="left" w:pos="-1843"/>
        </w:tabs>
        <w:spacing w:before="0" w:beforeAutospacing="0" w:after="60" w:afterAutospacing="0"/>
        <w:ind w:left="0" w:firstLine="710"/>
        <w:jc w:val="both"/>
      </w:pPr>
      <w:r w:rsidRPr="0002065E">
        <w:t>При обнаружении какой-либо из Сторон невозможности исполнения своих обязательств в полном объеме или в согласованные сроки, она обязана в течение 3 (Трех) рабочих дней письменно известить об этом другую Сторону с изложением возникших обстоятельств, препятствующих исполнению обязательств. В этом случае, Стороны обязаны в течение 10 (Десяти) рабочих дней с момента получения одной из Сторон извещения о возникновении таких обстоятельств рассмотреть вопрос об изменении объемов, содержания обязательств и сроков их исполнения.</w:t>
      </w:r>
    </w:p>
    <w:p w14:paraId="1E4D4096" w14:textId="77777777" w:rsidR="00442472" w:rsidRPr="00A33494" w:rsidRDefault="003F0543" w:rsidP="007C718D">
      <w:pPr>
        <w:keepNext/>
        <w:numPr>
          <w:ilvl w:val="0"/>
          <w:numId w:val="2"/>
        </w:numPr>
        <w:spacing w:before="240" w:beforeAutospacing="0" w:after="240" w:afterAutospacing="0"/>
        <w:jc w:val="center"/>
        <w:rPr>
          <w:b/>
        </w:rPr>
      </w:pPr>
      <w:r w:rsidRPr="00A33494">
        <w:rPr>
          <w:b/>
        </w:rPr>
        <w:t>ПРОЧИЕ УСЛОВИЯ</w:t>
      </w:r>
    </w:p>
    <w:p w14:paraId="14B37D08" w14:textId="77777777" w:rsidR="00C06848" w:rsidRPr="007C718D" w:rsidRDefault="003F0543" w:rsidP="007C718D">
      <w:pPr>
        <w:numPr>
          <w:ilvl w:val="1"/>
          <w:numId w:val="2"/>
        </w:numPr>
        <w:spacing w:before="0" w:beforeAutospacing="0" w:after="60" w:afterAutospacing="0"/>
        <w:ind w:left="0" w:firstLine="709"/>
        <w:jc w:val="both"/>
      </w:pPr>
      <w:r w:rsidRPr="007C718D">
        <w:t xml:space="preserve">Регистратор не вправе осуществлять сделки с </w:t>
      </w:r>
      <w:r w:rsidR="006F0515" w:rsidRPr="007C718D">
        <w:t xml:space="preserve">ценными бумагами </w:t>
      </w:r>
      <w:r w:rsidRPr="007C718D">
        <w:t>Эмитента.</w:t>
      </w:r>
    </w:p>
    <w:p w14:paraId="44D05AC5" w14:textId="77777777" w:rsidR="00C06848" w:rsidRPr="007C718D" w:rsidRDefault="00C06848" w:rsidP="007C718D">
      <w:pPr>
        <w:numPr>
          <w:ilvl w:val="1"/>
          <w:numId w:val="2"/>
        </w:numPr>
        <w:spacing w:before="0" w:beforeAutospacing="0" w:after="60" w:afterAutospacing="0"/>
        <w:ind w:left="0" w:firstLine="709"/>
        <w:jc w:val="both"/>
      </w:pPr>
      <w:r w:rsidRPr="00A33494">
        <w:t xml:space="preserve">Стороны подтверждают, что до заключения настоящего Договора ими выполнены все процедуры и приняты все необходимые для заключения настоящего Договора решения органов управления в соответствии с Нормативными актами и внутренними документами Сторон. </w:t>
      </w:r>
    </w:p>
    <w:p w14:paraId="0837209F" w14:textId="77777777" w:rsidR="00C06848" w:rsidRPr="007C718D" w:rsidRDefault="003F0543" w:rsidP="007C718D">
      <w:pPr>
        <w:numPr>
          <w:ilvl w:val="1"/>
          <w:numId w:val="2"/>
        </w:numPr>
        <w:spacing w:before="0" w:beforeAutospacing="0" w:after="60" w:afterAutospacing="0"/>
        <w:ind w:left="0" w:firstLine="709"/>
        <w:jc w:val="both"/>
      </w:pPr>
      <w:r w:rsidRPr="007C718D">
        <w:t xml:space="preserve">Все вопросы, неурегулированные Договором, регулируются действующим законодательством Российской Федерации и иными </w:t>
      </w:r>
      <w:r w:rsidRPr="00A33494">
        <w:t xml:space="preserve">нормативными </w:t>
      </w:r>
      <w:r w:rsidR="00232FF6" w:rsidRPr="00A33494">
        <w:t xml:space="preserve">правовыми </w:t>
      </w:r>
      <w:r w:rsidRPr="00A33494">
        <w:t>актами</w:t>
      </w:r>
      <w:r w:rsidRPr="007C718D">
        <w:t>.</w:t>
      </w:r>
    </w:p>
    <w:p w14:paraId="45EB1A33" w14:textId="77777777" w:rsidR="00C06848" w:rsidRPr="007C718D" w:rsidRDefault="00C06848" w:rsidP="007C718D">
      <w:pPr>
        <w:numPr>
          <w:ilvl w:val="1"/>
          <w:numId w:val="2"/>
        </w:numPr>
        <w:spacing w:before="0" w:beforeAutospacing="0" w:after="60" w:afterAutospacing="0"/>
        <w:ind w:left="0" w:firstLine="709"/>
        <w:jc w:val="both"/>
      </w:pPr>
      <w:r w:rsidRPr="00A33494">
        <w:t>Регистратор вправе ссылаться на факт оказания услуг Эмитенту по настоящему Договору в своих рекламных, презентационных и иных подобных материалах. Эмитент вправе запретить данные действия Регистратора, уведомив об этом Регистратора.</w:t>
      </w:r>
    </w:p>
    <w:p w14:paraId="6758F755" w14:textId="6C9946C5" w:rsidR="00C06848" w:rsidRDefault="00C06848" w:rsidP="007C718D">
      <w:pPr>
        <w:numPr>
          <w:ilvl w:val="1"/>
          <w:numId w:val="2"/>
        </w:numPr>
        <w:spacing w:before="0" w:beforeAutospacing="0" w:after="60" w:afterAutospacing="0"/>
        <w:ind w:left="0" w:firstLine="709"/>
        <w:jc w:val="both"/>
      </w:pPr>
      <w:r w:rsidRPr="00A33494">
        <w:t>Регистратор вправе привлекать третьих лиц для оказания услуг по настоящему Договору в части, в которой это допускается Нормативными актами.</w:t>
      </w:r>
    </w:p>
    <w:p w14:paraId="61125B71" w14:textId="13BCD020" w:rsidR="00CC15D9" w:rsidRPr="00A33494" w:rsidRDefault="00286FCB" w:rsidP="00AA4567">
      <w:pPr>
        <w:numPr>
          <w:ilvl w:val="1"/>
          <w:numId w:val="2"/>
        </w:numPr>
        <w:spacing w:before="0" w:beforeAutospacing="0" w:after="60" w:afterAutospacing="0"/>
        <w:ind w:left="0" w:firstLine="709"/>
        <w:jc w:val="both"/>
      </w:pPr>
      <w:r>
        <w:t>П</w:t>
      </w:r>
      <w:r w:rsidR="0014449B" w:rsidRPr="007C718D">
        <w:t>редоставление</w:t>
      </w:r>
      <w:r w:rsidR="00D05D9E" w:rsidRPr="007C718D">
        <w:t xml:space="preserve"> (направление, передача)</w:t>
      </w:r>
      <w:r w:rsidR="0014449B" w:rsidRPr="007C718D">
        <w:t xml:space="preserve"> </w:t>
      </w:r>
      <w:r w:rsidR="001E05AD" w:rsidRPr="007C718D">
        <w:t xml:space="preserve">Сторонами </w:t>
      </w:r>
      <w:r w:rsidR="0014449B" w:rsidRPr="007C718D">
        <w:t>предусмотренных Договором документов, уведомлений, заявлений, распоряжений</w:t>
      </w:r>
      <w:r w:rsidR="001E05AD" w:rsidRPr="007C718D">
        <w:t>, извещений, претензий</w:t>
      </w:r>
      <w:r w:rsidR="008A2784" w:rsidRPr="007C718D">
        <w:t>, сообщений</w:t>
      </w:r>
      <w:r w:rsidR="00D05D9E" w:rsidRPr="007C718D">
        <w:t xml:space="preserve"> и иной информации</w:t>
      </w:r>
      <w:r w:rsidR="001E05AD" w:rsidRPr="007C718D">
        <w:t xml:space="preserve"> считается надлежащим в случае, если такие документы предоставлены другой Стороне нарочным по адресу места нахождения, либо направлены почтовой связью по адресу, указанному в Едином государственном реестре юридических лиц</w:t>
      </w:r>
      <w:r w:rsidR="00114FA7">
        <w:t xml:space="preserve"> (ЕГРЮЛ)</w:t>
      </w:r>
      <w:r w:rsidR="00D05D9E" w:rsidRPr="007C718D">
        <w:t>,</w:t>
      </w:r>
      <w:r w:rsidR="001E05AD" w:rsidRPr="007C718D">
        <w:t xml:space="preserve"> </w:t>
      </w:r>
      <w:r w:rsidR="00114FA7">
        <w:t>либо</w:t>
      </w:r>
      <w:r w:rsidR="001E05AD" w:rsidRPr="007C718D">
        <w:t xml:space="preserve"> </w:t>
      </w:r>
      <w:r>
        <w:t xml:space="preserve">по </w:t>
      </w:r>
      <w:r w:rsidR="001E05AD" w:rsidRPr="007C718D">
        <w:t xml:space="preserve">иному </w:t>
      </w:r>
      <w:r w:rsidR="00114FA7">
        <w:t xml:space="preserve">документально подтвержденному, </w:t>
      </w:r>
      <w:r w:rsidR="001E05AD" w:rsidRPr="007C718D">
        <w:t xml:space="preserve">известному направляющей Стороне адресу, если иной порядок </w:t>
      </w:r>
      <w:r w:rsidR="00D05D9E" w:rsidRPr="007C718D">
        <w:t>предоставления (</w:t>
      </w:r>
      <w:r w:rsidR="001E05AD" w:rsidRPr="007C718D">
        <w:t>направления</w:t>
      </w:r>
      <w:r w:rsidR="00D05D9E" w:rsidRPr="007C718D">
        <w:t>, передачи)</w:t>
      </w:r>
      <w:r w:rsidR="001E05AD" w:rsidRPr="007C718D">
        <w:t xml:space="preserve"> таких документов</w:t>
      </w:r>
      <w:r w:rsidR="00D05D9E" w:rsidRPr="007C718D">
        <w:t xml:space="preserve"> и информации</w:t>
      </w:r>
      <w:r w:rsidR="001E05AD" w:rsidRPr="007C718D">
        <w:t xml:space="preserve"> не предусмотрен Договором</w:t>
      </w:r>
      <w:r w:rsidR="00114FA7">
        <w:t>, дополнительным соглашением к Дого</w:t>
      </w:r>
      <w:r w:rsidR="00CC15D9">
        <w:t>вору, в том числе предусматривающему электронный документооборот, в том числе с использованием иного технического сервиса, используемого Сторонами для удаленного обмена информацией.</w:t>
      </w:r>
    </w:p>
    <w:p w14:paraId="5FD52482" w14:textId="77777777" w:rsidR="0014449B" w:rsidRPr="007C718D" w:rsidRDefault="00D05D9E" w:rsidP="007C718D">
      <w:pPr>
        <w:numPr>
          <w:ilvl w:val="1"/>
          <w:numId w:val="2"/>
        </w:numPr>
        <w:spacing w:before="0" w:beforeAutospacing="0" w:after="60" w:afterAutospacing="0"/>
        <w:ind w:left="0" w:firstLine="709"/>
        <w:jc w:val="both"/>
      </w:pPr>
      <w:r w:rsidRPr="007C718D">
        <w:t xml:space="preserve">По согласованию Сторон предоставляемые (направляемые, передаваемые) в адрес Регистратора </w:t>
      </w:r>
      <w:r w:rsidR="006B58AC" w:rsidRPr="007C718D">
        <w:t xml:space="preserve">документы, уведомления, заявления, распоряжения, извещения, претензии, сообщения и иная информация, </w:t>
      </w:r>
      <w:r w:rsidR="008A2784" w:rsidRPr="007C718D">
        <w:t>предусмотренные Договором</w:t>
      </w:r>
      <w:r w:rsidRPr="007C718D">
        <w:t>, мо</w:t>
      </w:r>
      <w:r w:rsidR="008A2784" w:rsidRPr="007C718D">
        <w:t>гу</w:t>
      </w:r>
      <w:r w:rsidRPr="007C718D">
        <w:t>т быть пред</w:t>
      </w:r>
      <w:r w:rsidR="008A2784" w:rsidRPr="007C718D">
        <w:t>о</w:t>
      </w:r>
      <w:r w:rsidRPr="007C718D">
        <w:t>ставлен</w:t>
      </w:r>
      <w:r w:rsidR="008A2784" w:rsidRPr="007C718D">
        <w:t>ы (направлены, переданы)</w:t>
      </w:r>
      <w:r w:rsidRPr="007C718D">
        <w:t xml:space="preserve"> в порядке, указанном в п. </w:t>
      </w:r>
      <w:r w:rsidR="00C06848" w:rsidRPr="007C718D">
        <w:t xml:space="preserve">10.6 </w:t>
      </w:r>
      <w:r w:rsidRPr="007C718D">
        <w:t>Договора</w:t>
      </w:r>
      <w:r w:rsidR="008A2784" w:rsidRPr="007C718D">
        <w:t>,</w:t>
      </w:r>
      <w:r w:rsidRPr="007C718D">
        <w:t xml:space="preserve"> </w:t>
      </w:r>
      <w:r w:rsidR="008A2784" w:rsidRPr="007C718D">
        <w:t>в филиал Регистратора.</w:t>
      </w:r>
    </w:p>
    <w:p w14:paraId="0EE6804C" w14:textId="031196C4" w:rsidR="0059503B" w:rsidRDefault="00D41530" w:rsidP="00286FCB">
      <w:pPr>
        <w:numPr>
          <w:ilvl w:val="1"/>
          <w:numId w:val="2"/>
        </w:numPr>
        <w:spacing w:before="0" w:beforeAutospacing="0" w:after="60" w:afterAutospacing="0"/>
        <w:ind w:left="0" w:firstLine="709"/>
        <w:jc w:val="both"/>
      </w:pPr>
      <w:r w:rsidRPr="007C718D">
        <w:t xml:space="preserve">При упоминании в </w:t>
      </w:r>
      <w:r w:rsidR="00AD2D6B" w:rsidRPr="007C718D">
        <w:t>настоящем Д</w:t>
      </w:r>
      <w:r w:rsidRPr="007C718D">
        <w:t>оговоре термина Сторона</w:t>
      </w:r>
      <w:r w:rsidR="00AD2D6B" w:rsidRPr="007C718D">
        <w:t xml:space="preserve"> указанный термин трактуется в зависимости от того, внесена ли в ЕГРЮЛ запись о создании Эмитента. </w:t>
      </w:r>
    </w:p>
    <w:p w14:paraId="54D1988C" w14:textId="109E0F51" w:rsidR="007C46D7" w:rsidRPr="0059503B" w:rsidRDefault="007C46D7" w:rsidP="00286FCB">
      <w:pPr>
        <w:numPr>
          <w:ilvl w:val="1"/>
          <w:numId w:val="2"/>
        </w:numPr>
        <w:spacing w:before="0" w:beforeAutospacing="0" w:after="60" w:afterAutospacing="0"/>
        <w:ind w:left="0" w:firstLine="709"/>
        <w:jc w:val="both"/>
      </w:pPr>
      <w:r>
        <w:lastRenderedPageBreak/>
        <w:t xml:space="preserve">В соответствии с Приложением к настоящему Договору Регистратор предоставляет Эмитенту </w:t>
      </w:r>
      <w:r w:rsidR="001E438B">
        <w:t xml:space="preserve">техническую </w:t>
      </w:r>
      <w:r>
        <w:t>возможность использования дополнительных сервисов для удаленного обмена информацией</w:t>
      </w:r>
      <w:r w:rsidR="001E438B">
        <w:t xml:space="preserve"> в электронной форме</w:t>
      </w:r>
      <w:r>
        <w:t xml:space="preserve">.  </w:t>
      </w:r>
      <w:r w:rsidR="001E438B">
        <w:t xml:space="preserve">Использование таких сервисов не является обязательным - </w:t>
      </w:r>
      <w:r>
        <w:t>Эмитент самостоятельно определяет для себя целесообразность</w:t>
      </w:r>
      <w:r w:rsidR="00A766BB">
        <w:t>,</w:t>
      </w:r>
      <w:r>
        <w:t xml:space="preserve"> возможность</w:t>
      </w:r>
      <w:r w:rsidR="00A766BB">
        <w:t>, риски</w:t>
      </w:r>
      <w:r>
        <w:t xml:space="preserve"> использовани</w:t>
      </w:r>
      <w:r w:rsidR="00A81772">
        <w:t>я</w:t>
      </w:r>
      <w:r>
        <w:t xml:space="preserve"> таких сервисов. Пользование такими сервисами Эмитент реализует на основании технических регламентов</w:t>
      </w:r>
      <w:r w:rsidR="00A81772">
        <w:t xml:space="preserve"> </w:t>
      </w:r>
      <w:r w:rsidR="001E438B">
        <w:t xml:space="preserve">и инструкций к </w:t>
      </w:r>
      <w:r w:rsidR="00A81772">
        <w:t>выбр</w:t>
      </w:r>
      <w:r w:rsidR="001E438B">
        <w:t>а</w:t>
      </w:r>
      <w:r w:rsidR="00A81772">
        <w:t>нно</w:t>
      </w:r>
      <w:r w:rsidR="001E438B">
        <w:t>му</w:t>
      </w:r>
      <w:r w:rsidR="00A81772">
        <w:t xml:space="preserve"> сервис</w:t>
      </w:r>
      <w:r w:rsidR="001E438B">
        <w:t>у</w:t>
      </w:r>
      <w:r>
        <w:t xml:space="preserve">, </w:t>
      </w:r>
      <w:r w:rsidR="00A81772">
        <w:t>после направления Регистратору соответствующего заявления о присоединении к такому конкретному сервису</w:t>
      </w:r>
      <w:r w:rsidR="001E438B">
        <w:t>, если иной порядок подключения и использования не предусмотрен его техническими условиями.</w:t>
      </w:r>
      <w:r w:rsidR="00A766BB">
        <w:t xml:space="preserve"> Регистратор </w:t>
      </w:r>
      <w:r w:rsidR="00345226">
        <w:t xml:space="preserve">добросовестно обеспечивает наилучшие из доступных и возможных технических компонентов функционирования таких сервисов, однако </w:t>
      </w:r>
      <w:r w:rsidR="00A766BB">
        <w:t xml:space="preserve">ни при каких условиях не несет ответственность за качество, устойчивость, корректность, конфиденциальность, </w:t>
      </w:r>
      <w:r w:rsidR="00345226">
        <w:t xml:space="preserve">безопасность, </w:t>
      </w:r>
      <w:r w:rsidR="00A766BB">
        <w:t>иные риски работы таких сервисов вне зависимости о</w:t>
      </w:r>
      <w:r w:rsidR="00345226">
        <w:t>т</w:t>
      </w:r>
      <w:r w:rsidR="00A766BB">
        <w:t xml:space="preserve"> того, на чьей стороне была выявлена ошибка, вызвавшая наступление любого связанного негативного события.</w:t>
      </w:r>
    </w:p>
    <w:p w14:paraId="3BD49AC2" w14:textId="77777777" w:rsidR="003F0543" w:rsidRPr="00A33494" w:rsidRDefault="003F0543" w:rsidP="007C718D">
      <w:pPr>
        <w:keepNext/>
        <w:numPr>
          <w:ilvl w:val="0"/>
          <w:numId w:val="2"/>
        </w:numPr>
        <w:spacing w:before="240" w:beforeAutospacing="0" w:after="240" w:afterAutospacing="0"/>
        <w:jc w:val="center"/>
        <w:rPr>
          <w:b/>
        </w:rPr>
      </w:pPr>
      <w:r w:rsidRPr="00A33494">
        <w:rPr>
          <w:b/>
        </w:rPr>
        <w:t>ЗАКЛЮЧИТЕЛЬНЫЕ ПОЛОЖЕНИЯ</w:t>
      </w:r>
    </w:p>
    <w:p w14:paraId="6641D253" w14:textId="77777777" w:rsidR="003F0543" w:rsidRPr="007C718D" w:rsidRDefault="003F0543" w:rsidP="007C718D">
      <w:pPr>
        <w:numPr>
          <w:ilvl w:val="1"/>
          <w:numId w:val="2"/>
        </w:numPr>
        <w:spacing w:before="0" w:beforeAutospacing="0" w:after="60" w:afterAutospacing="0"/>
        <w:ind w:left="0" w:firstLine="709"/>
        <w:jc w:val="both"/>
      </w:pPr>
      <w:r w:rsidRPr="007C718D">
        <w:t xml:space="preserve">Договор составлен в </w:t>
      </w:r>
      <w:r w:rsidR="006F0515" w:rsidRPr="007C718D">
        <w:t>2 (Д</w:t>
      </w:r>
      <w:r w:rsidRPr="007C718D">
        <w:t>вух</w:t>
      </w:r>
      <w:r w:rsidR="006F0515" w:rsidRPr="007C718D">
        <w:t>)</w:t>
      </w:r>
      <w:r w:rsidRPr="007C718D">
        <w:t xml:space="preserve"> экземплярах, имеющих одинаковую юридическую силу, по </w:t>
      </w:r>
      <w:r w:rsidR="006F0515" w:rsidRPr="007C718D">
        <w:t>1 (О</w:t>
      </w:r>
      <w:r w:rsidRPr="007C718D">
        <w:t>дному</w:t>
      </w:r>
      <w:r w:rsidR="006F0515" w:rsidRPr="007C718D">
        <w:t xml:space="preserve">) экземпляру </w:t>
      </w:r>
      <w:r w:rsidRPr="007C718D">
        <w:t>для каждой из Сторон. Приложения к Договору составляют его неотъемлемую часть.</w:t>
      </w:r>
    </w:p>
    <w:p w14:paraId="062EAFCB" w14:textId="77777777" w:rsidR="003F0543" w:rsidRPr="007C718D" w:rsidRDefault="003F0543" w:rsidP="007C718D">
      <w:pPr>
        <w:numPr>
          <w:ilvl w:val="1"/>
          <w:numId w:val="2"/>
        </w:numPr>
        <w:spacing w:before="0" w:beforeAutospacing="0" w:after="60" w:afterAutospacing="0"/>
        <w:ind w:left="0" w:firstLine="709"/>
        <w:jc w:val="both"/>
      </w:pPr>
      <w:r w:rsidRPr="007C718D">
        <w:t xml:space="preserve">Договор может быть изменен и дополнен. Все изменения и дополнения к Договору являются его неотъемлемой частью, должны быть оформлены в письменном виде и вступают в силу с даты их подписания обеими Сторонами, за исключением </w:t>
      </w:r>
      <w:r w:rsidR="00232FF6" w:rsidRPr="007C718D">
        <w:t>положений, для которых Договором предусмотрен иной порядок изменения</w:t>
      </w:r>
      <w:r w:rsidRPr="007C718D">
        <w:t>.</w:t>
      </w:r>
    </w:p>
    <w:p w14:paraId="481AB8F7" w14:textId="77777777" w:rsidR="00767E58" w:rsidRPr="007C718D" w:rsidRDefault="00767E58" w:rsidP="007C718D">
      <w:pPr>
        <w:numPr>
          <w:ilvl w:val="1"/>
          <w:numId w:val="2"/>
        </w:numPr>
        <w:spacing w:before="0" w:beforeAutospacing="0" w:after="60" w:afterAutospacing="0"/>
        <w:ind w:left="0" w:firstLine="709"/>
        <w:jc w:val="both"/>
      </w:pPr>
      <w:r w:rsidRPr="00A33494">
        <w:t>После внесения в ЕГРЮЛ записи о создании</w:t>
      </w:r>
      <w:r w:rsidR="00943961" w:rsidRPr="00A33494">
        <w:t xml:space="preserve"> Эмитента</w:t>
      </w:r>
      <w:r w:rsidRPr="00A33494">
        <w:t xml:space="preserve"> и </w:t>
      </w:r>
      <w:r w:rsidR="00614829" w:rsidRPr="00A33494">
        <w:t xml:space="preserve">после </w:t>
      </w:r>
      <w:r w:rsidRPr="00A33494">
        <w:t>открытия</w:t>
      </w:r>
      <w:r w:rsidR="00614829" w:rsidRPr="00A33494">
        <w:t xml:space="preserve"> им</w:t>
      </w:r>
      <w:r w:rsidRPr="00A33494">
        <w:t xml:space="preserve"> банковского счета</w:t>
      </w:r>
      <w:r w:rsidR="00614829" w:rsidRPr="00A33494">
        <w:t>,</w:t>
      </w:r>
      <w:r w:rsidRPr="00A33494">
        <w:t xml:space="preserve"> Эмитент обязуется </w:t>
      </w:r>
      <w:r w:rsidR="00CD6AA9" w:rsidRPr="00A33494">
        <w:t xml:space="preserve">предоставить </w:t>
      </w:r>
      <w:r w:rsidRPr="00A33494">
        <w:t>Регистратор</w:t>
      </w:r>
      <w:r w:rsidR="00CD6AA9" w:rsidRPr="00A33494">
        <w:t>у</w:t>
      </w:r>
      <w:r w:rsidRPr="00A33494">
        <w:t xml:space="preserve"> </w:t>
      </w:r>
      <w:r w:rsidR="00CD6AA9" w:rsidRPr="00A33494">
        <w:t>Уведомление, содержащее банковские реквизиты эмитента</w:t>
      </w:r>
      <w:r w:rsidR="00482865" w:rsidRPr="00A33494">
        <w:t>, а также</w:t>
      </w:r>
      <w:r w:rsidR="00CE59CD" w:rsidRPr="00A33494">
        <w:t xml:space="preserve"> полный комплект документов необходимых</w:t>
      </w:r>
      <w:r w:rsidR="002B6258" w:rsidRPr="00A33494">
        <w:t xml:space="preserve"> </w:t>
      </w:r>
      <w:r w:rsidR="002B6258" w:rsidRPr="007C718D">
        <w:t>в целях формирования Реестра</w:t>
      </w:r>
      <w:r w:rsidR="002B6258" w:rsidRPr="00A33494">
        <w:t>.</w:t>
      </w:r>
    </w:p>
    <w:p w14:paraId="4436BABD" w14:textId="77777777" w:rsidR="005E7D38" w:rsidRDefault="00614829" w:rsidP="00B9288C">
      <w:pPr>
        <w:numPr>
          <w:ilvl w:val="1"/>
          <w:numId w:val="2"/>
        </w:numPr>
        <w:spacing w:before="0" w:beforeAutospacing="0" w:after="60" w:afterAutospacing="0"/>
        <w:ind w:left="0" w:firstLine="709"/>
        <w:jc w:val="both"/>
      </w:pPr>
      <w:r w:rsidRPr="007C718D">
        <w:t xml:space="preserve">В случае, </w:t>
      </w:r>
      <w:r w:rsidR="0060781C" w:rsidRPr="007C718D">
        <w:t xml:space="preserve">если </w:t>
      </w:r>
      <w:r w:rsidR="002561ED" w:rsidRPr="007C718D">
        <w:t xml:space="preserve">в течение </w:t>
      </w:r>
      <w:r w:rsidR="00C729B0" w:rsidRPr="007C718D">
        <w:t xml:space="preserve">1 </w:t>
      </w:r>
      <w:r w:rsidR="00D2696C" w:rsidRPr="007C718D">
        <w:t xml:space="preserve">(Одного) </w:t>
      </w:r>
      <w:r w:rsidR="00C729B0" w:rsidRPr="007C718D">
        <w:t>года</w:t>
      </w:r>
      <w:r w:rsidR="002561ED" w:rsidRPr="007C718D">
        <w:t xml:space="preserve"> со дня заключения настоящего договора в ЕГРЮЛ не будут внесены сведения о государственной регистрации Эмитента, настоящий договор считается расторгнутым</w:t>
      </w:r>
      <w:r w:rsidR="005E7D38">
        <w:t>.</w:t>
      </w:r>
    </w:p>
    <w:p w14:paraId="02A6CACB" w14:textId="77777777" w:rsidR="003F0543" w:rsidRDefault="003F0543" w:rsidP="007C718D">
      <w:pPr>
        <w:keepNext/>
        <w:numPr>
          <w:ilvl w:val="0"/>
          <w:numId w:val="2"/>
        </w:numPr>
        <w:spacing w:before="240" w:beforeAutospacing="0" w:after="240" w:afterAutospacing="0"/>
        <w:jc w:val="center"/>
        <w:rPr>
          <w:b/>
        </w:rPr>
      </w:pPr>
      <w:r w:rsidRPr="00A33494">
        <w:rPr>
          <w:b/>
        </w:rPr>
        <w:t>АДРЕСА И РЕКВИЗИТЫ СТОРОН</w:t>
      </w:r>
    </w:p>
    <w:tbl>
      <w:tblPr>
        <w:tblStyle w:val="af5"/>
        <w:tblW w:w="0" w:type="auto"/>
        <w:tblBorders>
          <w:top w:val="dotted" w:sz="4" w:space="0" w:color="auto"/>
          <w:left w:val="dotted" w:sz="4" w:space="0" w:color="auto"/>
          <w:bottom w:val="dotted" w:sz="4" w:space="0" w:color="auto"/>
          <w:right w:val="dotted" w:sz="4"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344"/>
      </w:tblGrid>
      <w:tr w:rsidR="00F51B97" w:rsidRPr="002C2859" w14:paraId="4C007572" w14:textId="77777777" w:rsidTr="0037153F">
        <w:tc>
          <w:tcPr>
            <w:tcW w:w="9344" w:type="dxa"/>
            <w:shd w:val="clear" w:color="auto" w:fill="D9D9D9" w:themeFill="background1" w:themeFillShade="D9"/>
          </w:tcPr>
          <w:p w14:paraId="53BE70F6" w14:textId="77777777" w:rsidR="00F51B97" w:rsidRPr="002C2859" w:rsidRDefault="00F51B97" w:rsidP="0037153F">
            <w:pPr>
              <w:pStyle w:val="21"/>
              <w:spacing w:before="0" w:after="0" w:line="240" w:lineRule="auto"/>
              <w:ind w:firstLine="0"/>
              <w:jc w:val="left"/>
              <w:rPr>
                <w:b/>
                <w:sz w:val="24"/>
                <w:szCs w:val="24"/>
              </w:rPr>
            </w:pPr>
            <w:r w:rsidRPr="002C2859">
              <w:rPr>
                <w:b/>
                <w:sz w:val="24"/>
                <w:szCs w:val="24"/>
              </w:rPr>
              <w:t>Вариант 1</w:t>
            </w:r>
            <w:r w:rsidRPr="002C2859">
              <w:rPr>
                <w:b/>
                <w:sz w:val="24"/>
                <w:szCs w:val="24"/>
              </w:rPr>
              <w:br/>
            </w:r>
            <w:r w:rsidRPr="002C2859">
              <w:rPr>
                <w:sz w:val="24"/>
                <w:szCs w:val="24"/>
              </w:rPr>
              <w:t>(в договоре о создании не определено лицо, подписывающее от имени всех Учредителей)</w:t>
            </w:r>
          </w:p>
        </w:tc>
      </w:tr>
    </w:tbl>
    <w:p w14:paraId="48A66C5B" w14:textId="77777777" w:rsidR="007B1BEA" w:rsidRPr="00A33494" w:rsidRDefault="00AD2D6B" w:rsidP="00EA1965">
      <w:pPr>
        <w:pStyle w:val="af4"/>
        <w:shd w:val="pct12" w:color="auto" w:fill="FFFFFF"/>
        <w:spacing w:before="240"/>
        <w:rPr>
          <w:rFonts w:ascii="Times New Roman" w:hAnsi="Times New Roman"/>
          <w:b/>
          <w:sz w:val="24"/>
          <w:szCs w:val="24"/>
        </w:rPr>
      </w:pPr>
      <w:r w:rsidRPr="00A33494">
        <w:rPr>
          <w:rFonts w:ascii="Times New Roman" w:hAnsi="Times New Roman"/>
          <w:b/>
          <w:sz w:val="24"/>
          <w:szCs w:val="24"/>
        </w:rPr>
        <w:t>Учредитель 1</w:t>
      </w:r>
      <w:r w:rsidR="007B1BEA" w:rsidRPr="00A33494">
        <w:rPr>
          <w:rFonts w:ascii="Times New Roman" w:hAnsi="Times New Roman"/>
          <w:b/>
          <w:sz w:val="24"/>
          <w:szCs w:val="24"/>
        </w:rPr>
        <w:t xml:space="preserve">: </w:t>
      </w:r>
      <w:r w:rsidR="00232CAF" w:rsidRPr="00232CAF">
        <w:rPr>
          <w:rFonts w:ascii="Times New Roman" w:hAnsi="Times New Roman"/>
          <w:b/>
          <w:sz w:val="24"/>
          <w:szCs w:val="24"/>
        </w:rPr>
        <w:t xml:space="preserve">Иванов Иван Иванович </w:t>
      </w:r>
    </w:p>
    <w:p w14:paraId="3397C603" w14:textId="77777777" w:rsidR="00DB1621" w:rsidRPr="00A33494" w:rsidRDefault="00DB1621" w:rsidP="00DB1621">
      <w:pPr>
        <w:pStyle w:val="af4"/>
        <w:jc w:val="both"/>
        <w:rPr>
          <w:rFonts w:ascii="Times New Roman" w:hAnsi="Times New Roman"/>
          <w:sz w:val="24"/>
          <w:szCs w:val="24"/>
        </w:rPr>
      </w:pPr>
      <w:r w:rsidRPr="00A33494">
        <w:rPr>
          <w:rFonts w:ascii="Times New Roman" w:hAnsi="Times New Roman"/>
          <w:sz w:val="24"/>
          <w:szCs w:val="24"/>
        </w:rPr>
        <w:t xml:space="preserve">Паспорт гражданина </w:t>
      </w:r>
      <w:r w:rsidR="002101BE" w:rsidRPr="00A33494">
        <w:rPr>
          <w:rFonts w:ascii="Times New Roman" w:hAnsi="Times New Roman"/>
          <w:sz w:val="24"/>
          <w:szCs w:val="24"/>
        </w:rPr>
        <w:t>РФ: _</w:t>
      </w:r>
      <w:r w:rsidRPr="00A33494">
        <w:rPr>
          <w:rFonts w:ascii="Times New Roman" w:hAnsi="Times New Roman"/>
          <w:sz w:val="24"/>
          <w:szCs w:val="24"/>
        </w:rPr>
        <w:t>__________________</w:t>
      </w:r>
    </w:p>
    <w:p w14:paraId="60942A98" w14:textId="77777777" w:rsidR="00DB1621" w:rsidRPr="00A33494" w:rsidRDefault="00DB1621" w:rsidP="00DB1621">
      <w:pPr>
        <w:pStyle w:val="af4"/>
        <w:jc w:val="both"/>
        <w:rPr>
          <w:rFonts w:ascii="Times New Roman" w:hAnsi="Times New Roman"/>
          <w:sz w:val="24"/>
          <w:szCs w:val="24"/>
        </w:rPr>
      </w:pPr>
      <w:r w:rsidRPr="00A33494">
        <w:rPr>
          <w:rFonts w:ascii="Times New Roman" w:hAnsi="Times New Roman"/>
          <w:sz w:val="24"/>
          <w:szCs w:val="24"/>
        </w:rPr>
        <w:t>Адрес регистрации:</w:t>
      </w:r>
    </w:p>
    <w:p w14:paraId="2F32EA54" w14:textId="77777777" w:rsidR="00DB1621" w:rsidRDefault="00DB1621" w:rsidP="00DB1621">
      <w:pPr>
        <w:pStyle w:val="af4"/>
        <w:jc w:val="both"/>
        <w:rPr>
          <w:rFonts w:ascii="Times New Roman" w:hAnsi="Times New Roman"/>
          <w:sz w:val="24"/>
          <w:szCs w:val="24"/>
        </w:rPr>
      </w:pPr>
      <w:r w:rsidRPr="00A33494">
        <w:rPr>
          <w:rFonts w:ascii="Times New Roman" w:hAnsi="Times New Roman"/>
          <w:sz w:val="24"/>
          <w:szCs w:val="24"/>
        </w:rPr>
        <w:t>Почтовый адрес:</w:t>
      </w:r>
    </w:p>
    <w:p w14:paraId="4F545B93" w14:textId="77777777" w:rsidR="00232CAF" w:rsidRPr="00A33494" w:rsidRDefault="00232CAF" w:rsidP="00DB1621">
      <w:pPr>
        <w:pStyle w:val="af4"/>
        <w:jc w:val="both"/>
        <w:rPr>
          <w:rFonts w:ascii="Times New Roman" w:hAnsi="Times New Roman"/>
          <w:sz w:val="24"/>
          <w:szCs w:val="24"/>
        </w:rPr>
      </w:pPr>
      <w:r>
        <w:rPr>
          <w:rFonts w:ascii="Times New Roman" w:hAnsi="Times New Roman"/>
          <w:sz w:val="24"/>
          <w:szCs w:val="24"/>
        </w:rPr>
        <w:t>ИНН:</w:t>
      </w:r>
    </w:p>
    <w:p w14:paraId="724A060B" w14:textId="77777777" w:rsidR="00DB1621" w:rsidRPr="00A33494" w:rsidRDefault="00DB1621" w:rsidP="00DB1621">
      <w:pPr>
        <w:pStyle w:val="af4"/>
        <w:jc w:val="both"/>
        <w:rPr>
          <w:rFonts w:ascii="Times New Roman" w:hAnsi="Times New Roman"/>
          <w:sz w:val="24"/>
          <w:szCs w:val="24"/>
        </w:rPr>
      </w:pPr>
      <w:r w:rsidRPr="00A33494">
        <w:rPr>
          <w:rFonts w:ascii="Times New Roman" w:hAnsi="Times New Roman"/>
          <w:sz w:val="24"/>
          <w:szCs w:val="24"/>
        </w:rPr>
        <w:t>Тел.:</w:t>
      </w:r>
    </w:p>
    <w:p w14:paraId="1CD6C690" w14:textId="77777777" w:rsidR="00DB1621" w:rsidRPr="00A33494" w:rsidRDefault="00DB1621" w:rsidP="00DB1621">
      <w:pPr>
        <w:pStyle w:val="af4"/>
        <w:jc w:val="both"/>
        <w:rPr>
          <w:rFonts w:ascii="Times New Roman" w:hAnsi="Times New Roman"/>
          <w:sz w:val="24"/>
          <w:szCs w:val="24"/>
        </w:rPr>
      </w:pPr>
      <w:r w:rsidRPr="00A33494">
        <w:rPr>
          <w:rFonts w:ascii="Times New Roman" w:hAnsi="Times New Roman"/>
          <w:sz w:val="24"/>
          <w:szCs w:val="24"/>
          <w:lang w:val="en-US"/>
        </w:rPr>
        <w:t>E</w:t>
      </w:r>
      <w:r w:rsidRPr="00A33494">
        <w:rPr>
          <w:rFonts w:ascii="Times New Roman" w:hAnsi="Times New Roman"/>
          <w:sz w:val="24"/>
          <w:szCs w:val="24"/>
        </w:rPr>
        <w:t>-</w:t>
      </w:r>
      <w:r w:rsidRPr="00A33494">
        <w:rPr>
          <w:rFonts w:ascii="Times New Roman" w:hAnsi="Times New Roman"/>
          <w:sz w:val="24"/>
          <w:szCs w:val="24"/>
          <w:lang w:val="en-US"/>
        </w:rPr>
        <w:t>mail</w:t>
      </w:r>
      <w:r w:rsidRPr="00A33494">
        <w:rPr>
          <w:rFonts w:ascii="Times New Roman" w:hAnsi="Times New Roman"/>
          <w:sz w:val="24"/>
          <w:szCs w:val="24"/>
        </w:rPr>
        <w:t>:</w:t>
      </w:r>
    </w:p>
    <w:p w14:paraId="768C51CF" w14:textId="77777777" w:rsidR="007B1BEA" w:rsidRPr="00A33494" w:rsidRDefault="007B1BEA" w:rsidP="001243A6">
      <w:pPr>
        <w:pStyle w:val="af4"/>
        <w:ind w:left="708"/>
        <w:jc w:val="both"/>
        <w:rPr>
          <w:rFonts w:ascii="Times New Roman" w:hAnsi="Times New Roman"/>
          <w:sz w:val="24"/>
          <w:szCs w:val="24"/>
        </w:rPr>
      </w:pPr>
    </w:p>
    <w:p w14:paraId="002B67B1" w14:textId="77777777" w:rsidR="00AD2D6B" w:rsidRPr="00A33494" w:rsidRDefault="00AD2D6B" w:rsidP="001243A6">
      <w:pPr>
        <w:pStyle w:val="af4"/>
        <w:ind w:left="708"/>
        <w:jc w:val="both"/>
        <w:rPr>
          <w:rFonts w:ascii="Times New Roman" w:hAnsi="Times New Roman"/>
          <w:sz w:val="24"/>
          <w:szCs w:val="24"/>
        </w:rPr>
      </w:pPr>
    </w:p>
    <w:p w14:paraId="1C359D96" w14:textId="77777777" w:rsidR="006E3A2B" w:rsidRPr="00A33494" w:rsidRDefault="006E3A2B" w:rsidP="00EA1965">
      <w:pPr>
        <w:pStyle w:val="af4"/>
        <w:shd w:val="pct12" w:color="auto" w:fill="FFFFFF"/>
        <w:rPr>
          <w:rFonts w:ascii="Times New Roman" w:hAnsi="Times New Roman"/>
          <w:b/>
          <w:sz w:val="24"/>
          <w:szCs w:val="24"/>
        </w:rPr>
      </w:pPr>
      <w:r w:rsidRPr="00A33494">
        <w:rPr>
          <w:rFonts w:ascii="Times New Roman" w:hAnsi="Times New Roman"/>
          <w:b/>
          <w:sz w:val="24"/>
          <w:szCs w:val="24"/>
        </w:rPr>
        <w:t xml:space="preserve">Учредитель 2: </w:t>
      </w:r>
      <w:r w:rsidR="00232CAF" w:rsidRPr="00232CAF">
        <w:rPr>
          <w:rFonts w:ascii="Times New Roman" w:hAnsi="Times New Roman"/>
          <w:sz w:val="24"/>
          <w:szCs w:val="24"/>
        </w:rPr>
        <w:t>___________ «___________________»</w:t>
      </w:r>
    </w:p>
    <w:p w14:paraId="4FEB4462" w14:textId="77777777" w:rsidR="00DB1621" w:rsidRPr="00A33494" w:rsidRDefault="00DB1621" w:rsidP="00DB1621">
      <w:pPr>
        <w:pStyle w:val="31"/>
        <w:spacing w:after="0"/>
        <w:rPr>
          <w:sz w:val="24"/>
          <w:szCs w:val="24"/>
        </w:rPr>
      </w:pPr>
      <w:r w:rsidRPr="00A33494">
        <w:rPr>
          <w:sz w:val="24"/>
          <w:szCs w:val="24"/>
        </w:rPr>
        <w:t>ОГРН</w:t>
      </w:r>
    </w:p>
    <w:p w14:paraId="0FAB3101" w14:textId="77777777" w:rsidR="00DB1621" w:rsidRPr="00A33494" w:rsidRDefault="00DB1621" w:rsidP="00DB1621">
      <w:pPr>
        <w:pStyle w:val="31"/>
        <w:spacing w:after="0"/>
        <w:rPr>
          <w:sz w:val="24"/>
          <w:szCs w:val="24"/>
        </w:rPr>
      </w:pPr>
      <w:r w:rsidRPr="00A33494">
        <w:rPr>
          <w:sz w:val="24"/>
          <w:szCs w:val="24"/>
        </w:rPr>
        <w:t>Место нахождения:</w:t>
      </w:r>
      <w:r w:rsidRPr="00A33494">
        <w:rPr>
          <w:sz w:val="24"/>
          <w:szCs w:val="24"/>
        </w:rPr>
        <w:tab/>
      </w:r>
    </w:p>
    <w:p w14:paraId="3583BF31" w14:textId="77777777" w:rsidR="00DB1621" w:rsidRPr="00A33494" w:rsidRDefault="00DB1621" w:rsidP="00DB1621">
      <w:pPr>
        <w:pStyle w:val="31"/>
        <w:spacing w:after="0"/>
        <w:rPr>
          <w:sz w:val="24"/>
          <w:szCs w:val="24"/>
        </w:rPr>
      </w:pPr>
      <w:r w:rsidRPr="00A33494">
        <w:rPr>
          <w:sz w:val="24"/>
          <w:szCs w:val="24"/>
        </w:rPr>
        <w:t>Почтовый адрес:</w:t>
      </w:r>
      <w:r w:rsidRPr="00A33494">
        <w:rPr>
          <w:sz w:val="24"/>
          <w:szCs w:val="24"/>
        </w:rPr>
        <w:tab/>
      </w:r>
    </w:p>
    <w:p w14:paraId="1A4A8DC0" w14:textId="77777777" w:rsidR="00DB1621" w:rsidRPr="00A33494" w:rsidRDefault="00DB1621" w:rsidP="00DB1621">
      <w:pPr>
        <w:pStyle w:val="af4"/>
        <w:jc w:val="both"/>
        <w:rPr>
          <w:rFonts w:ascii="Times New Roman" w:hAnsi="Times New Roman"/>
          <w:sz w:val="24"/>
          <w:szCs w:val="24"/>
        </w:rPr>
      </w:pPr>
      <w:r w:rsidRPr="00A33494">
        <w:rPr>
          <w:rFonts w:ascii="Times New Roman" w:hAnsi="Times New Roman"/>
          <w:sz w:val="24"/>
          <w:szCs w:val="24"/>
        </w:rPr>
        <w:t xml:space="preserve">ИНН ____________, КПП ____________, </w:t>
      </w:r>
    </w:p>
    <w:p w14:paraId="392CB526" w14:textId="77777777" w:rsidR="00DB1621" w:rsidRPr="00A33494" w:rsidRDefault="00DB1621" w:rsidP="00DB1621">
      <w:pPr>
        <w:pStyle w:val="af4"/>
        <w:jc w:val="both"/>
        <w:rPr>
          <w:rFonts w:ascii="Times New Roman" w:hAnsi="Times New Roman"/>
          <w:sz w:val="24"/>
          <w:szCs w:val="24"/>
        </w:rPr>
      </w:pPr>
      <w:r w:rsidRPr="00A33494">
        <w:rPr>
          <w:rFonts w:ascii="Times New Roman" w:hAnsi="Times New Roman"/>
          <w:sz w:val="24"/>
          <w:szCs w:val="24"/>
        </w:rPr>
        <w:t xml:space="preserve">Банковские реквизиты: </w:t>
      </w:r>
    </w:p>
    <w:p w14:paraId="032E47B4" w14:textId="77777777" w:rsidR="00DB1621" w:rsidRPr="00A33494" w:rsidRDefault="00DB1621" w:rsidP="00DB1621">
      <w:pPr>
        <w:pStyle w:val="af4"/>
        <w:jc w:val="both"/>
        <w:rPr>
          <w:rFonts w:ascii="Times New Roman" w:hAnsi="Times New Roman"/>
          <w:sz w:val="24"/>
          <w:szCs w:val="24"/>
        </w:rPr>
      </w:pPr>
      <w:r w:rsidRPr="00A33494">
        <w:rPr>
          <w:rFonts w:ascii="Times New Roman" w:hAnsi="Times New Roman"/>
          <w:sz w:val="24"/>
          <w:szCs w:val="24"/>
        </w:rPr>
        <w:t xml:space="preserve">р/с __________________ в ___________________, </w:t>
      </w:r>
    </w:p>
    <w:p w14:paraId="21817027" w14:textId="77777777" w:rsidR="00DB1621" w:rsidRPr="00A33494" w:rsidRDefault="00DB1621" w:rsidP="00DB1621">
      <w:pPr>
        <w:pStyle w:val="af4"/>
        <w:jc w:val="both"/>
        <w:rPr>
          <w:rFonts w:ascii="Times New Roman" w:hAnsi="Times New Roman"/>
          <w:sz w:val="24"/>
          <w:szCs w:val="24"/>
        </w:rPr>
      </w:pPr>
      <w:r w:rsidRPr="00A33494">
        <w:rPr>
          <w:rFonts w:ascii="Times New Roman" w:hAnsi="Times New Roman"/>
          <w:sz w:val="24"/>
          <w:szCs w:val="24"/>
        </w:rPr>
        <w:t>к/с _______________, БИК ____________.</w:t>
      </w:r>
    </w:p>
    <w:p w14:paraId="7DB83EA4" w14:textId="77777777" w:rsidR="00DB1621" w:rsidRPr="00A33494" w:rsidRDefault="00DB1621" w:rsidP="00DB1621">
      <w:pPr>
        <w:pStyle w:val="af4"/>
        <w:jc w:val="both"/>
        <w:rPr>
          <w:rFonts w:ascii="Times New Roman" w:hAnsi="Times New Roman"/>
          <w:sz w:val="24"/>
          <w:szCs w:val="24"/>
        </w:rPr>
      </w:pPr>
      <w:r w:rsidRPr="00A33494">
        <w:rPr>
          <w:rFonts w:ascii="Times New Roman" w:hAnsi="Times New Roman"/>
          <w:sz w:val="24"/>
          <w:szCs w:val="24"/>
        </w:rPr>
        <w:lastRenderedPageBreak/>
        <w:t>Тел.:</w:t>
      </w:r>
    </w:p>
    <w:p w14:paraId="20480C72" w14:textId="77777777" w:rsidR="00DB1621" w:rsidRDefault="00DB1621" w:rsidP="00DB1621">
      <w:pPr>
        <w:pStyle w:val="af4"/>
        <w:jc w:val="both"/>
        <w:rPr>
          <w:rFonts w:ascii="Times New Roman" w:hAnsi="Times New Roman"/>
          <w:sz w:val="24"/>
          <w:szCs w:val="24"/>
        </w:rPr>
      </w:pPr>
      <w:r w:rsidRPr="00A33494">
        <w:rPr>
          <w:rFonts w:ascii="Times New Roman" w:hAnsi="Times New Roman"/>
          <w:sz w:val="24"/>
          <w:szCs w:val="24"/>
          <w:lang w:val="en-US"/>
        </w:rPr>
        <w:t>E</w:t>
      </w:r>
      <w:r w:rsidRPr="00A33494">
        <w:rPr>
          <w:rFonts w:ascii="Times New Roman" w:hAnsi="Times New Roman"/>
          <w:sz w:val="24"/>
          <w:szCs w:val="24"/>
        </w:rPr>
        <w:t>-</w:t>
      </w:r>
      <w:r w:rsidRPr="00A33494">
        <w:rPr>
          <w:rFonts w:ascii="Times New Roman" w:hAnsi="Times New Roman"/>
          <w:sz w:val="24"/>
          <w:szCs w:val="24"/>
          <w:lang w:val="en-US"/>
        </w:rPr>
        <w:t>mail</w:t>
      </w:r>
      <w:r w:rsidRPr="00A33494">
        <w:rPr>
          <w:rFonts w:ascii="Times New Roman" w:hAnsi="Times New Roman"/>
          <w:sz w:val="24"/>
          <w:szCs w:val="24"/>
        </w:rPr>
        <w:t>:</w:t>
      </w:r>
    </w:p>
    <w:p w14:paraId="0712366D" w14:textId="77777777" w:rsidR="00C06848" w:rsidRPr="00A33494" w:rsidRDefault="00C06848" w:rsidP="001243A6">
      <w:pPr>
        <w:pStyle w:val="af4"/>
        <w:ind w:left="708"/>
        <w:jc w:val="both"/>
        <w:rPr>
          <w:rFonts w:ascii="Times New Roman" w:hAnsi="Times New Roman"/>
          <w:sz w:val="24"/>
          <w:szCs w:val="24"/>
        </w:rPr>
      </w:pPr>
    </w:p>
    <w:p w14:paraId="60BEB23C" w14:textId="77777777" w:rsidR="007B1BEA" w:rsidRPr="00A33494" w:rsidRDefault="007B1BEA" w:rsidP="00EA1965">
      <w:pPr>
        <w:pStyle w:val="af4"/>
        <w:shd w:val="pct12" w:color="auto" w:fill="FFFFFF"/>
        <w:rPr>
          <w:rFonts w:ascii="Times New Roman" w:hAnsi="Times New Roman"/>
          <w:b/>
          <w:sz w:val="24"/>
          <w:szCs w:val="24"/>
        </w:rPr>
      </w:pPr>
      <w:r w:rsidRPr="00A33494">
        <w:rPr>
          <w:rFonts w:ascii="Times New Roman" w:hAnsi="Times New Roman"/>
          <w:b/>
          <w:sz w:val="24"/>
          <w:szCs w:val="24"/>
        </w:rPr>
        <w:t xml:space="preserve">Регистратор: </w:t>
      </w:r>
      <w:r w:rsidR="00F32471">
        <w:rPr>
          <w:rFonts w:ascii="Times New Roman" w:hAnsi="Times New Roman"/>
          <w:b/>
          <w:sz w:val="24"/>
          <w:szCs w:val="24"/>
        </w:rPr>
        <w:t>ООО </w:t>
      </w:r>
      <w:r w:rsidR="00E03E19" w:rsidRPr="00A33494">
        <w:rPr>
          <w:rFonts w:ascii="Times New Roman" w:hAnsi="Times New Roman"/>
          <w:b/>
          <w:sz w:val="24"/>
          <w:szCs w:val="24"/>
        </w:rPr>
        <w:t>«</w:t>
      </w:r>
      <w:r w:rsidR="00176D34" w:rsidRPr="00A33494">
        <w:rPr>
          <w:rFonts w:ascii="Times New Roman" w:hAnsi="Times New Roman"/>
          <w:b/>
          <w:sz w:val="24"/>
          <w:szCs w:val="24"/>
        </w:rPr>
        <w:t>Регистратор</w:t>
      </w:r>
      <w:r w:rsidRPr="00A33494">
        <w:rPr>
          <w:rFonts w:ascii="Times New Roman" w:hAnsi="Times New Roman"/>
          <w:b/>
          <w:sz w:val="24"/>
          <w:szCs w:val="24"/>
        </w:rPr>
        <w:t xml:space="preserve"> </w:t>
      </w:r>
      <w:r w:rsidR="0074262A" w:rsidRPr="00A33494">
        <w:rPr>
          <w:rFonts w:ascii="Times New Roman" w:hAnsi="Times New Roman"/>
          <w:b/>
          <w:sz w:val="24"/>
          <w:szCs w:val="24"/>
        </w:rPr>
        <w:t>«</w:t>
      </w:r>
      <w:r w:rsidRPr="00A33494">
        <w:rPr>
          <w:rFonts w:ascii="Times New Roman" w:hAnsi="Times New Roman"/>
          <w:b/>
          <w:sz w:val="24"/>
          <w:szCs w:val="24"/>
        </w:rPr>
        <w:t>Гарант</w:t>
      </w:r>
      <w:r w:rsidR="0074262A" w:rsidRPr="00A33494">
        <w:rPr>
          <w:rFonts w:ascii="Times New Roman" w:hAnsi="Times New Roman"/>
          <w:b/>
          <w:sz w:val="24"/>
          <w:szCs w:val="24"/>
        </w:rPr>
        <w:t>»</w:t>
      </w:r>
    </w:p>
    <w:p w14:paraId="0EC8A24F" w14:textId="77777777" w:rsidR="007B1BEA" w:rsidRPr="00A33494" w:rsidRDefault="007B1BEA" w:rsidP="00DB1621">
      <w:pPr>
        <w:pStyle w:val="af4"/>
        <w:jc w:val="both"/>
        <w:rPr>
          <w:rFonts w:ascii="Times New Roman" w:hAnsi="Times New Roman"/>
          <w:sz w:val="24"/>
          <w:szCs w:val="24"/>
        </w:rPr>
      </w:pPr>
      <w:r w:rsidRPr="00A33494">
        <w:rPr>
          <w:rFonts w:ascii="Times New Roman" w:hAnsi="Times New Roman"/>
          <w:sz w:val="24"/>
          <w:szCs w:val="24"/>
        </w:rPr>
        <w:t xml:space="preserve">Место </w:t>
      </w:r>
      <w:proofErr w:type="gramStart"/>
      <w:r w:rsidRPr="00A33494">
        <w:rPr>
          <w:rFonts w:ascii="Times New Roman" w:hAnsi="Times New Roman"/>
          <w:sz w:val="24"/>
          <w:szCs w:val="24"/>
        </w:rPr>
        <w:t>нахождения:</w:t>
      </w:r>
      <w:r w:rsidRPr="00A33494">
        <w:rPr>
          <w:rFonts w:ascii="Times New Roman" w:hAnsi="Times New Roman"/>
          <w:sz w:val="24"/>
          <w:szCs w:val="24"/>
        </w:rPr>
        <w:tab/>
      </w:r>
      <w:proofErr w:type="gramEnd"/>
      <w:r w:rsidR="00E13E3A">
        <w:rPr>
          <w:rFonts w:ascii="Times New Roman" w:hAnsi="Times New Roman"/>
          <w:sz w:val="24"/>
          <w:szCs w:val="24"/>
        </w:rPr>
        <w:t>РФ, город Москва</w:t>
      </w:r>
    </w:p>
    <w:p w14:paraId="42076380" w14:textId="77777777" w:rsidR="007B1BEA" w:rsidRPr="00A33494" w:rsidRDefault="007B1BEA" w:rsidP="00DB1621">
      <w:pPr>
        <w:pStyle w:val="af4"/>
        <w:jc w:val="both"/>
        <w:rPr>
          <w:rFonts w:ascii="Times New Roman" w:hAnsi="Times New Roman"/>
          <w:sz w:val="24"/>
          <w:szCs w:val="24"/>
        </w:rPr>
      </w:pPr>
      <w:r w:rsidRPr="00A33494">
        <w:rPr>
          <w:rFonts w:ascii="Times New Roman" w:hAnsi="Times New Roman"/>
          <w:sz w:val="24"/>
          <w:szCs w:val="24"/>
        </w:rPr>
        <w:t xml:space="preserve">Почтовый </w:t>
      </w:r>
      <w:proofErr w:type="gramStart"/>
      <w:r w:rsidRPr="00A33494">
        <w:rPr>
          <w:rFonts w:ascii="Times New Roman" w:hAnsi="Times New Roman"/>
          <w:sz w:val="24"/>
          <w:szCs w:val="24"/>
        </w:rPr>
        <w:t>адрес:</w:t>
      </w:r>
      <w:r w:rsidRPr="00A33494">
        <w:rPr>
          <w:rFonts w:ascii="Times New Roman" w:hAnsi="Times New Roman"/>
          <w:sz w:val="24"/>
          <w:szCs w:val="24"/>
        </w:rPr>
        <w:tab/>
      </w:r>
      <w:proofErr w:type="gramEnd"/>
      <w:r w:rsidR="003350E4" w:rsidRPr="003350E4">
        <w:rPr>
          <w:rFonts w:ascii="Times New Roman" w:hAnsi="Times New Roman"/>
          <w:sz w:val="24"/>
          <w:szCs w:val="24"/>
        </w:rPr>
        <w:t xml:space="preserve">123100, город Москва, </w:t>
      </w:r>
      <w:proofErr w:type="spellStart"/>
      <w:r w:rsidR="003350E4" w:rsidRPr="003350E4">
        <w:rPr>
          <w:rFonts w:ascii="Times New Roman" w:hAnsi="Times New Roman"/>
          <w:sz w:val="24"/>
          <w:szCs w:val="24"/>
        </w:rPr>
        <w:t>вн</w:t>
      </w:r>
      <w:proofErr w:type="spellEnd"/>
      <w:r w:rsidR="003350E4" w:rsidRPr="003350E4">
        <w:rPr>
          <w:rFonts w:ascii="Times New Roman" w:hAnsi="Times New Roman"/>
          <w:sz w:val="24"/>
          <w:szCs w:val="24"/>
        </w:rPr>
        <w:t>. тер. г. муниципальный округ Пресненский, Краснопресненская набережная, дом 8, этаж 2, помещение 228</w:t>
      </w:r>
      <w:r w:rsidRPr="00A33494">
        <w:rPr>
          <w:rFonts w:ascii="Times New Roman" w:hAnsi="Times New Roman"/>
          <w:sz w:val="24"/>
          <w:szCs w:val="24"/>
        </w:rPr>
        <w:t>.</w:t>
      </w:r>
    </w:p>
    <w:p w14:paraId="3081052F" w14:textId="77777777" w:rsidR="00087785" w:rsidRPr="00A33494" w:rsidRDefault="00087785" w:rsidP="00DB1621">
      <w:pPr>
        <w:spacing w:before="0" w:beforeAutospacing="0" w:after="0" w:afterAutospacing="0"/>
        <w:jc w:val="both"/>
      </w:pPr>
      <w:r w:rsidRPr="00A33494">
        <w:t xml:space="preserve">Банковские реквизиты: ИНН 7703802628, КПП 770301001, </w:t>
      </w:r>
    </w:p>
    <w:p w14:paraId="60B0B430" w14:textId="77777777" w:rsidR="00087785" w:rsidRPr="00A33494" w:rsidRDefault="00087785" w:rsidP="00DB1621">
      <w:pPr>
        <w:spacing w:before="0" w:beforeAutospacing="0" w:after="0" w:afterAutospacing="0"/>
        <w:jc w:val="both"/>
      </w:pPr>
      <w:r w:rsidRPr="00A33494">
        <w:t xml:space="preserve">р/с 40701810801700890275 в ПАО Банк «ФК Открытие», </w:t>
      </w:r>
    </w:p>
    <w:p w14:paraId="75FD86A7" w14:textId="77777777" w:rsidR="007B1BEA" w:rsidRPr="00A33494" w:rsidRDefault="00087785" w:rsidP="00DB1621">
      <w:pPr>
        <w:pStyle w:val="af4"/>
        <w:jc w:val="both"/>
        <w:rPr>
          <w:rFonts w:ascii="Times New Roman" w:hAnsi="Times New Roman"/>
          <w:sz w:val="24"/>
          <w:szCs w:val="24"/>
        </w:rPr>
      </w:pPr>
      <w:r w:rsidRPr="00A33494">
        <w:rPr>
          <w:rFonts w:ascii="Times New Roman" w:hAnsi="Times New Roman"/>
          <w:sz w:val="24"/>
          <w:szCs w:val="24"/>
        </w:rPr>
        <w:t>к/с 30101810300000000985 в ГУ Банка России по ЦФО, БИК 044525985.</w:t>
      </w:r>
    </w:p>
    <w:p w14:paraId="1A23A01E" w14:textId="77777777" w:rsidR="007B1BEA" w:rsidRPr="00A33494" w:rsidRDefault="007B1BEA" w:rsidP="00DB1621">
      <w:pPr>
        <w:pStyle w:val="af4"/>
        <w:jc w:val="both"/>
        <w:rPr>
          <w:rFonts w:ascii="Times New Roman" w:hAnsi="Times New Roman"/>
          <w:sz w:val="24"/>
          <w:szCs w:val="24"/>
          <w:lang w:val="en-US"/>
        </w:rPr>
      </w:pPr>
      <w:proofErr w:type="spellStart"/>
      <w:proofErr w:type="gramStart"/>
      <w:r w:rsidRPr="00A33494">
        <w:rPr>
          <w:rFonts w:ascii="Times New Roman" w:hAnsi="Times New Roman"/>
          <w:sz w:val="24"/>
          <w:szCs w:val="24"/>
          <w:lang w:val="en-US"/>
        </w:rPr>
        <w:t>Тел</w:t>
      </w:r>
      <w:proofErr w:type="spellEnd"/>
      <w:r w:rsidRPr="00A33494">
        <w:rPr>
          <w:rFonts w:ascii="Times New Roman" w:hAnsi="Times New Roman"/>
          <w:sz w:val="24"/>
          <w:szCs w:val="24"/>
          <w:lang w:val="en-US"/>
        </w:rPr>
        <w:t>.:</w:t>
      </w:r>
      <w:proofErr w:type="gramEnd"/>
      <w:r w:rsidRPr="00A33494">
        <w:rPr>
          <w:rFonts w:ascii="Times New Roman" w:hAnsi="Times New Roman"/>
          <w:sz w:val="24"/>
          <w:szCs w:val="24"/>
          <w:lang w:val="en-US"/>
        </w:rPr>
        <w:t xml:space="preserve"> +7 (495) 221-31-12</w:t>
      </w:r>
    </w:p>
    <w:p w14:paraId="63C264A8" w14:textId="3005E3A5" w:rsidR="007B1BEA" w:rsidRPr="00A33494" w:rsidRDefault="007B1BEA" w:rsidP="00DB1621">
      <w:pPr>
        <w:pStyle w:val="af4"/>
        <w:jc w:val="both"/>
        <w:rPr>
          <w:rFonts w:ascii="Times New Roman" w:hAnsi="Times New Roman"/>
          <w:sz w:val="24"/>
          <w:szCs w:val="24"/>
          <w:lang w:val="en-US"/>
        </w:rPr>
      </w:pPr>
      <w:r w:rsidRPr="00A33494">
        <w:rPr>
          <w:rFonts w:ascii="Times New Roman" w:hAnsi="Times New Roman"/>
          <w:sz w:val="24"/>
          <w:szCs w:val="24"/>
          <w:lang w:val="en-US"/>
        </w:rPr>
        <w:t xml:space="preserve">E-mail: </w:t>
      </w:r>
      <w:hyperlink r:id="rId9" w:history="1">
        <w:r w:rsidR="000E1A1C" w:rsidRPr="00A33494">
          <w:rPr>
            <w:rStyle w:val="af3"/>
            <w:rFonts w:ascii="Times New Roman" w:hAnsi="Times New Roman"/>
            <w:sz w:val="24"/>
            <w:szCs w:val="24"/>
            <w:lang w:val="en-US"/>
          </w:rPr>
          <w:t>mail</w:t>
        </w:r>
        <w:r w:rsidR="000E1A1C" w:rsidRPr="0061418F">
          <w:rPr>
            <w:rStyle w:val="af3"/>
            <w:rFonts w:ascii="Times New Roman" w:hAnsi="Times New Roman"/>
            <w:sz w:val="24"/>
            <w:szCs w:val="24"/>
            <w:lang w:val="en-US"/>
          </w:rPr>
          <w:t>@</w:t>
        </w:r>
        <w:r w:rsidR="000E1A1C" w:rsidRPr="00A33494">
          <w:rPr>
            <w:rStyle w:val="af3"/>
            <w:rFonts w:ascii="Times New Roman" w:hAnsi="Times New Roman"/>
            <w:sz w:val="24"/>
            <w:szCs w:val="24"/>
            <w:lang w:val="en-US"/>
          </w:rPr>
          <w:t>reggarant</w:t>
        </w:r>
        <w:r w:rsidR="000E1A1C" w:rsidRPr="0061418F">
          <w:rPr>
            <w:rStyle w:val="af3"/>
            <w:rFonts w:ascii="Times New Roman" w:hAnsi="Times New Roman"/>
            <w:sz w:val="24"/>
            <w:szCs w:val="24"/>
            <w:lang w:val="en-US"/>
          </w:rPr>
          <w:t>.</w:t>
        </w:r>
        <w:r w:rsidR="000E1A1C" w:rsidRPr="00A33494">
          <w:rPr>
            <w:rStyle w:val="af3"/>
            <w:rFonts w:ascii="Times New Roman" w:hAnsi="Times New Roman"/>
            <w:sz w:val="24"/>
            <w:szCs w:val="24"/>
            <w:lang w:val="en-US"/>
          </w:rPr>
          <w:t>ru</w:t>
        </w:r>
      </w:hyperlink>
    </w:p>
    <w:p w14:paraId="339C5EFE" w14:textId="77777777" w:rsidR="002A4FD8" w:rsidRDefault="002A4FD8" w:rsidP="00641E9D">
      <w:pPr>
        <w:pStyle w:val="af4"/>
        <w:ind w:left="709"/>
        <w:jc w:val="both"/>
        <w:rPr>
          <w:rFonts w:ascii="Times New Roman" w:hAnsi="Times New Roman"/>
          <w:sz w:val="24"/>
          <w:szCs w:val="24"/>
          <w:lang w:val="en-US"/>
        </w:rPr>
      </w:pPr>
    </w:p>
    <w:p w14:paraId="10F50793" w14:textId="77777777" w:rsidR="00F51B97" w:rsidRPr="00A33494" w:rsidRDefault="00F51B97" w:rsidP="00641E9D">
      <w:pPr>
        <w:pStyle w:val="af4"/>
        <w:ind w:left="709"/>
        <w:jc w:val="both"/>
        <w:rPr>
          <w:rFonts w:ascii="Times New Roman" w:hAnsi="Times New Roman"/>
          <w:sz w:val="24"/>
          <w:szCs w:val="24"/>
          <w:lang w:val="en-US"/>
        </w:rPr>
      </w:pPr>
    </w:p>
    <w:tbl>
      <w:tblPr>
        <w:tblStyle w:val="af5"/>
        <w:tblW w:w="0" w:type="auto"/>
        <w:tblBorders>
          <w:top w:val="dotted" w:sz="6" w:space="0" w:color="auto"/>
          <w:left w:val="dotted" w:sz="6" w:space="0" w:color="auto"/>
          <w:bottom w:val="dotted" w:sz="6" w:space="0" w:color="auto"/>
          <w:right w:val="dotted" w:sz="6"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338"/>
      </w:tblGrid>
      <w:tr w:rsidR="00F51B97" w:rsidRPr="00894E49" w14:paraId="4B787D0D" w14:textId="77777777" w:rsidTr="0037153F">
        <w:tc>
          <w:tcPr>
            <w:tcW w:w="9344" w:type="dxa"/>
            <w:shd w:val="clear" w:color="auto" w:fill="D9D9D9" w:themeFill="background1" w:themeFillShade="D9"/>
          </w:tcPr>
          <w:p w14:paraId="233048F4" w14:textId="77777777" w:rsidR="00F51B97" w:rsidRDefault="00F51B97" w:rsidP="0037153F">
            <w:pPr>
              <w:pStyle w:val="21"/>
              <w:spacing w:before="0" w:after="0" w:line="240" w:lineRule="auto"/>
              <w:ind w:firstLine="0"/>
              <w:jc w:val="left"/>
              <w:rPr>
                <w:sz w:val="24"/>
                <w:szCs w:val="24"/>
              </w:rPr>
            </w:pPr>
            <w:r>
              <w:rPr>
                <w:b/>
                <w:sz w:val="24"/>
                <w:szCs w:val="24"/>
                <w:highlight w:val="lightGray"/>
              </w:rPr>
              <w:t>Вариант 2</w:t>
            </w:r>
            <w:r w:rsidR="00255C55">
              <w:rPr>
                <w:b/>
                <w:sz w:val="24"/>
                <w:szCs w:val="24"/>
                <w:highlight w:val="lightGray"/>
              </w:rPr>
              <w:t xml:space="preserve"> </w:t>
            </w:r>
            <w:r>
              <w:rPr>
                <w:b/>
                <w:sz w:val="24"/>
                <w:szCs w:val="24"/>
                <w:highlight w:val="lightGray"/>
              </w:rPr>
              <w:br/>
            </w:r>
            <w:r w:rsidRPr="00A33494">
              <w:rPr>
                <w:sz w:val="24"/>
                <w:szCs w:val="24"/>
                <w:highlight w:val="lightGray"/>
              </w:rPr>
              <w:t>(</w:t>
            </w:r>
            <w:r w:rsidR="00255C55" w:rsidRPr="00255C55">
              <w:rPr>
                <w:sz w:val="24"/>
                <w:szCs w:val="24"/>
              </w:rPr>
              <w:t>в решении об учреждении или договоре о создании определено лицо, подписывающее от имени всех Учредителей</w:t>
            </w:r>
            <w:r w:rsidRPr="00A33494">
              <w:rPr>
                <w:sz w:val="24"/>
                <w:szCs w:val="24"/>
                <w:highlight w:val="lightGray"/>
              </w:rPr>
              <w:t>)</w:t>
            </w:r>
          </w:p>
          <w:p w14:paraId="0E6B751C" w14:textId="77777777" w:rsidR="00255C55" w:rsidRPr="00255C55" w:rsidRDefault="00255C55" w:rsidP="00363CF7">
            <w:pPr>
              <w:pStyle w:val="21"/>
              <w:spacing w:before="0" w:after="0" w:line="240" w:lineRule="auto"/>
              <w:ind w:firstLine="0"/>
              <w:jc w:val="left"/>
              <w:rPr>
                <w:sz w:val="24"/>
                <w:szCs w:val="24"/>
              </w:rPr>
            </w:pPr>
            <w:r w:rsidRPr="00255C55">
              <w:rPr>
                <w:b/>
                <w:sz w:val="24"/>
                <w:szCs w:val="24"/>
              </w:rPr>
              <w:t>и Вариант 3</w:t>
            </w:r>
            <w:r w:rsidR="00363CF7">
              <w:rPr>
                <w:b/>
                <w:sz w:val="24"/>
                <w:szCs w:val="24"/>
              </w:rPr>
              <w:t xml:space="preserve"> </w:t>
            </w:r>
            <w:r w:rsidRPr="00A33494">
              <w:rPr>
                <w:sz w:val="24"/>
                <w:szCs w:val="24"/>
                <w:highlight w:val="lightGray"/>
              </w:rPr>
              <w:t>(</w:t>
            </w:r>
            <w:r w:rsidRPr="00255C55">
              <w:rPr>
                <w:sz w:val="24"/>
                <w:szCs w:val="24"/>
              </w:rPr>
              <w:t>если Эмитент учреждается одним лицом</w:t>
            </w:r>
            <w:r w:rsidRPr="00A33494">
              <w:rPr>
                <w:sz w:val="24"/>
                <w:szCs w:val="24"/>
                <w:highlight w:val="lightGray"/>
              </w:rPr>
              <w:t>)</w:t>
            </w:r>
          </w:p>
        </w:tc>
      </w:tr>
    </w:tbl>
    <w:p w14:paraId="6862394E" w14:textId="77777777" w:rsidR="002A4FD8" w:rsidRPr="00A33494" w:rsidRDefault="002A4FD8" w:rsidP="00EA1965">
      <w:pPr>
        <w:pStyle w:val="af4"/>
        <w:shd w:val="pct12" w:color="auto" w:fill="FFFFFF"/>
        <w:spacing w:before="240"/>
        <w:rPr>
          <w:rFonts w:ascii="Times New Roman" w:hAnsi="Times New Roman"/>
          <w:b/>
          <w:sz w:val="24"/>
          <w:szCs w:val="24"/>
        </w:rPr>
      </w:pPr>
      <w:r w:rsidRPr="00A33494">
        <w:rPr>
          <w:rFonts w:ascii="Times New Roman" w:hAnsi="Times New Roman"/>
          <w:b/>
          <w:sz w:val="24"/>
          <w:szCs w:val="24"/>
        </w:rPr>
        <w:t>Учредитель: ___________ «___________________»</w:t>
      </w:r>
    </w:p>
    <w:p w14:paraId="1B3D6085" w14:textId="77777777" w:rsidR="006E3A2B" w:rsidRPr="00A33494" w:rsidRDefault="006E3A2B" w:rsidP="00DB1621">
      <w:pPr>
        <w:pStyle w:val="31"/>
        <w:spacing w:after="0"/>
        <w:rPr>
          <w:sz w:val="24"/>
          <w:szCs w:val="24"/>
        </w:rPr>
      </w:pPr>
      <w:r w:rsidRPr="00A33494">
        <w:rPr>
          <w:sz w:val="24"/>
          <w:szCs w:val="24"/>
        </w:rPr>
        <w:t>ОГРН</w:t>
      </w:r>
    </w:p>
    <w:p w14:paraId="1CAC9979" w14:textId="77777777" w:rsidR="006E3A2B" w:rsidRPr="00A33494" w:rsidRDefault="006E3A2B" w:rsidP="00DB1621">
      <w:pPr>
        <w:pStyle w:val="31"/>
        <w:spacing w:after="0"/>
        <w:rPr>
          <w:sz w:val="24"/>
          <w:szCs w:val="24"/>
        </w:rPr>
      </w:pPr>
      <w:r w:rsidRPr="00A33494">
        <w:rPr>
          <w:sz w:val="24"/>
          <w:szCs w:val="24"/>
        </w:rPr>
        <w:t>Место нахождения:</w:t>
      </w:r>
      <w:r w:rsidRPr="00A33494">
        <w:rPr>
          <w:sz w:val="24"/>
          <w:szCs w:val="24"/>
        </w:rPr>
        <w:tab/>
      </w:r>
    </w:p>
    <w:p w14:paraId="2488718E" w14:textId="77777777" w:rsidR="006E3A2B" w:rsidRPr="00A33494" w:rsidRDefault="006E3A2B" w:rsidP="00DB1621">
      <w:pPr>
        <w:pStyle w:val="31"/>
        <w:spacing w:after="0"/>
        <w:rPr>
          <w:sz w:val="24"/>
          <w:szCs w:val="24"/>
        </w:rPr>
      </w:pPr>
      <w:r w:rsidRPr="00A33494">
        <w:rPr>
          <w:sz w:val="24"/>
          <w:szCs w:val="24"/>
        </w:rPr>
        <w:t>Почтовый адрес:</w:t>
      </w:r>
      <w:r w:rsidRPr="00A33494">
        <w:rPr>
          <w:sz w:val="24"/>
          <w:szCs w:val="24"/>
        </w:rPr>
        <w:tab/>
      </w:r>
    </w:p>
    <w:p w14:paraId="217909B6" w14:textId="77777777" w:rsidR="006E3A2B" w:rsidRPr="00A33494" w:rsidRDefault="006E3A2B" w:rsidP="00DB1621">
      <w:pPr>
        <w:pStyle w:val="af4"/>
        <w:jc w:val="both"/>
        <w:rPr>
          <w:rFonts w:ascii="Times New Roman" w:hAnsi="Times New Roman"/>
          <w:sz w:val="24"/>
          <w:szCs w:val="24"/>
        </w:rPr>
      </w:pPr>
      <w:r w:rsidRPr="00A33494">
        <w:rPr>
          <w:rFonts w:ascii="Times New Roman" w:hAnsi="Times New Roman"/>
          <w:sz w:val="24"/>
          <w:szCs w:val="24"/>
        </w:rPr>
        <w:t xml:space="preserve">ИНН ____________, КПП ____________, </w:t>
      </w:r>
    </w:p>
    <w:p w14:paraId="3B765CA4" w14:textId="77777777" w:rsidR="006E3A2B" w:rsidRPr="00A33494" w:rsidRDefault="006E3A2B" w:rsidP="00DB1621">
      <w:pPr>
        <w:pStyle w:val="af4"/>
        <w:jc w:val="both"/>
        <w:rPr>
          <w:rFonts w:ascii="Times New Roman" w:hAnsi="Times New Roman"/>
          <w:sz w:val="24"/>
          <w:szCs w:val="24"/>
        </w:rPr>
      </w:pPr>
      <w:r w:rsidRPr="00A33494">
        <w:rPr>
          <w:rFonts w:ascii="Times New Roman" w:hAnsi="Times New Roman"/>
          <w:sz w:val="24"/>
          <w:szCs w:val="24"/>
        </w:rPr>
        <w:t xml:space="preserve">Банковские реквизиты: </w:t>
      </w:r>
    </w:p>
    <w:p w14:paraId="46CCCB08" w14:textId="77777777" w:rsidR="006E3A2B" w:rsidRPr="00A33494" w:rsidRDefault="006E3A2B" w:rsidP="00DB1621">
      <w:pPr>
        <w:pStyle w:val="af4"/>
        <w:jc w:val="both"/>
        <w:rPr>
          <w:rFonts w:ascii="Times New Roman" w:hAnsi="Times New Roman"/>
          <w:sz w:val="24"/>
          <w:szCs w:val="24"/>
        </w:rPr>
      </w:pPr>
      <w:r w:rsidRPr="00A33494">
        <w:rPr>
          <w:rFonts w:ascii="Times New Roman" w:hAnsi="Times New Roman"/>
          <w:sz w:val="24"/>
          <w:szCs w:val="24"/>
        </w:rPr>
        <w:t xml:space="preserve">р/с __________________ в ___________________, </w:t>
      </w:r>
    </w:p>
    <w:p w14:paraId="3995C860" w14:textId="77777777" w:rsidR="006E3A2B" w:rsidRPr="00A33494" w:rsidRDefault="006E3A2B" w:rsidP="00DB1621">
      <w:pPr>
        <w:pStyle w:val="af4"/>
        <w:jc w:val="both"/>
        <w:rPr>
          <w:rFonts w:ascii="Times New Roman" w:hAnsi="Times New Roman"/>
          <w:sz w:val="24"/>
          <w:szCs w:val="24"/>
        </w:rPr>
      </w:pPr>
      <w:r w:rsidRPr="00A33494">
        <w:rPr>
          <w:rFonts w:ascii="Times New Roman" w:hAnsi="Times New Roman"/>
          <w:sz w:val="24"/>
          <w:szCs w:val="24"/>
        </w:rPr>
        <w:t>к/с _______________, БИК ____________.</w:t>
      </w:r>
    </w:p>
    <w:p w14:paraId="4234D5E1" w14:textId="77777777" w:rsidR="006E3A2B" w:rsidRPr="00A33494" w:rsidRDefault="006E3A2B" w:rsidP="00DB1621">
      <w:pPr>
        <w:pStyle w:val="af4"/>
        <w:jc w:val="both"/>
        <w:rPr>
          <w:rFonts w:ascii="Times New Roman" w:hAnsi="Times New Roman"/>
          <w:sz w:val="24"/>
          <w:szCs w:val="24"/>
        </w:rPr>
      </w:pPr>
      <w:r w:rsidRPr="00A33494">
        <w:rPr>
          <w:rFonts w:ascii="Times New Roman" w:hAnsi="Times New Roman"/>
          <w:sz w:val="24"/>
          <w:szCs w:val="24"/>
        </w:rPr>
        <w:t>Тел.:</w:t>
      </w:r>
    </w:p>
    <w:p w14:paraId="7FFDEBC1" w14:textId="77777777" w:rsidR="006E3A2B" w:rsidRPr="00A33494" w:rsidRDefault="006E3A2B" w:rsidP="00DB1621">
      <w:pPr>
        <w:pStyle w:val="af4"/>
        <w:jc w:val="both"/>
        <w:rPr>
          <w:rFonts w:ascii="Times New Roman" w:hAnsi="Times New Roman"/>
          <w:sz w:val="24"/>
          <w:szCs w:val="24"/>
        </w:rPr>
      </w:pPr>
      <w:r w:rsidRPr="00A33494">
        <w:rPr>
          <w:rFonts w:ascii="Times New Roman" w:hAnsi="Times New Roman"/>
          <w:sz w:val="24"/>
          <w:szCs w:val="24"/>
          <w:lang w:val="en-US"/>
        </w:rPr>
        <w:t>E</w:t>
      </w:r>
      <w:r w:rsidRPr="00A33494">
        <w:rPr>
          <w:rFonts w:ascii="Times New Roman" w:hAnsi="Times New Roman"/>
          <w:sz w:val="24"/>
          <w:szCs w:val="24"/>
        </w:rPr>
        <w:t>-</w:t>
      </w:r>
      <w:r w:rsidRPr="00A33494">
        <w:rPr>
          <w:rFonts w:ascii="Times New Roman" w:hAnsi="Times New Roman"/>
          <w:sz w:val="24"/>
          <w:szCs w:val="24"/>
          <w:lang w:val="en-US"/>
        </w:rPr>
        <w:t>mail</w:t>
      </w:r>
      <w:r w:rsidRPr="00A33494">
        <w:rPr>
          <w:rFonts w:ascii="Times New Roman" w:hAnsi="Times New Roman"/>
          <w:sz w:val="24"/>
          <w:szCs w:val="24"/>
        </w:rPr>
        <w:t>:</w:t>
      </w:r>
    </w:p>
    <w:p w14:paraId="4B4A5535" w14:textId="77777777" w:rsidR="002A4FD8" w:rsidRPr="00A33494" w:rsidRDefault="002A4FD8" w:rsidP="00DB1621">
      <w:pPr>
        <w:pStyle w:val="af4"/>
        <w:jc w:val="both"/>
        <w:rPr>
          <w:rFonts w:ascii="Times New Roman" w:hAnsi="Times New Roman"/>
          <w:sz w:val="24"/>
          <w:szCs w:val="24"/>
        </w:rPr>
      </w:pPr>
    </w:p>
    <w:p w14:paraId="7DB3A319" w14:textId="77777777" w:rsidR="002A4FD8" w:rsidRPr="00A33494" w:rsidRDefault="002A4FD8" w:rsidP="00DB1621">
      <w:pPr>
        <w:pStyle w:val="af4"/>
        <w:jc w:val="both"/>
        <w:rPr>
          <w:rFonts w:ascii="Times New Roman" w:hAnsi="Times New Roman"/>
          <w:sz w:val="24"/>
          <w:szCs w:val="24"/>
        </w:rPr>
      </w:pPr>
      <w:r w:rsidRPr="00A33494">
        <w:rPr>
          <w:rFonts w:ascii="Times New Roman" w:hAnsi="Times New Roman"/>
          <w:sz w:val="24"/>
          <w:szCs w:val="24"/>
        </w:rPr>
        <w:t>либо</w:t>
      </w:r>
    </w:p>
    <w:p w14:paraId="6F84F5E8" w14:textId="77777777" w:rsidR="002A4FD8" w:rsidRPr="00A33494" w:rsidRDefault="002A4FD8" w:rsidP="00DB1621">
      <w:pPr>
        <w:pStyle w:val="af4"/>
        <w:jc w:val="both"/>
        <w:rPr>
          <w:rFonts w:ascii="Times New Roman" w:hAnsi="Times New Roman"/>
          <w:sz w:val="24"/>
          <w:szCs w:val="24"/>
        </w:rPr>
      </w:pPr>
    </w:p>
    <w:p w14:paraId="5ADAC0FD" w14:textId="77777777" w:rsidR="002A4FD8" w:rsidRPr="00A33494" w:rsidRDefault="002A4FD8" w:rsidP="00DB1621">
      <w:pPr>
        <w:pStyle w:val="af4"/>
        <w:jc w:val="both"/>
        <w:rPr>
          <w:rFonts w:ascii="Times New Roman" w:hAnsi="Times New Roman"/>
          <w:sz w:val="24"/>
          <w:szCs w:val="24"/>
        </w:rPr>
      </w:pPr>
      <w:r w:rsidRPr="00A33494">
        <w:rPr>
          <w:rFonts w:ascii="Times New Roman" w:hAnsi="Times New Roman"/>
          <w:sz w:val="24"/>
          <w:szCs w:val="24"/>
        </w:rPr>
        <w:t>Иванов Иван Иванович</w:t>
      </w:r>
    </w:p>
    <w:p w14:paraId="152A7F8E" w14:textId="77777777" w:rsidR="002A4FD8" w:rsidRPr="00A33494" w:rsidRDefault="002A4FD8" w:rsidP="00DB1621">
      <w:pPr>
        <w:pStyle w:val="af4"/>
        <w:jc w:val="both"/>
        <w:rPr>
          <w:rFonts w:ascii="Times New Roman" w:hAnsi="Times New Roman"/>
          <w:sz w:val="24"/>
          <w:szCs w:val="24"/>
        </w:rPr>
      </w:pPr>
      <w:r w:rsidRPr="00A33494">
        <w:rPr>
          <w:rFonts w:ascii="Times New Roman" w:hAnsi="Times New Roman"/>
          <w:sz w:val="24"/>
          <w:szCs w:val="24"/>
        </w:rPr>
        <w:t>Паспорт гражданина РФ:</w:t>
      </w:r>
      <w:r w:rsidR="00EA1965">
        <w:rPr>
          <w:rFonts w:ascii="Times New Roman" w:hAnsi="Times New Roman"/>
          <w:sz w:val="24"/>
          <w:szCs w:val="24"/>
        </w:rPr>
        <w:t xml:space="preserve"> </w:t>
      </w:r>
      <w:r w:rsidRPr="00A33494">
        <w:rPr>
          <w:rFonts w:ascii="Times New Roman" w:hAnsi="Times New Roman"/>
          <w:sz w:val="24"/>
          <w:szCs w:val="24"/>
        </w:rPr>
        <w:t>___________________</w:t>
      </w:r>
    </w:p>
    <w:p w14:paraId="1A6C35AB" w14:textId="77777777" w:rsidR="002A4FD8" w:rsidRPr="00A33494" w:rsidRDefault="002A4FD8" w:rsidP="00DB1621">
      <w:pPr>
        <w:pStyle w:val="af4"/>
        <w:jc w:val="both"/>
        <w:rPr>
          <w:rFonts w:ascii="Times New Roman" w:hAnsi="Times New Roman"/>
          <w:sz w:val="24"/>
          <w:szCs w:val="24"/>
        </w:rPr>
      </w:pPr>
      <w:r w:rsidRPr="00A33494">
        <w:rPr>
          <w:rFonts w:ascii="Times New Roman" w:hAnsi="Times New Roman"/>
          <w:sz w:val="24"/>
          <w:szCs w:val="24"/>
        </w:rPr>
        <w:t>Адрес регистрации:</w:t>
      </w:r>
    </w:p>
    <w:p w14:paraId="445394BF" w14:textId="77777777" w:rsidR="002A4FD8" w:rsidRDefault="002A4FD8" w:rsidP="00DB1621">
      <w:pPr>
        <w:pStyle w:val="af4"/>
        <w:jc w:val="both"/>
        <w:rPr>
          <w:rFonts w:ascii="Times New Roman" w:hAnsi="Times New Roman"/>
          <w:sz w:val="24"/>
          <w:szCs w:val="24"/>
        </w:rPr>
      </w:pPr>
      <w:r w:rsidRPr="00A33494">
        <w:rPr>
          <w:rFonts w:ascii="Times New Roman" w:hAnsi="Times New Roman"/>
          <w:sz w:val="24"/>
          <w:szCs w:val="24"/>
        </w:rPr>
        <w:t>Почтовый адрес:</w:t>
      </w:r>
    </w:p>
    <w:p w14:paraId="557E42FF" w14:textId="77777777" w:rsidR="00E13E3A" w:rsidRPr="00A33494" w:rsidRDefault="00E13E3A" w:rsidP="00DB1621">
      <w:pPr>
        <w:pStyle w:val="af4"/>
        <w:jc w:val="both"/>
        <w:rPr>
          <w:rFonts w:ascii="Times New Roman" w:hAnsi="Times New Roman"/>
          <w:sz w:val="24"/>
          <w:szCs w:val="24"/>
        </w:rPr>
      </w:pPr>
      <w:r>
        <w:rPr>
          <w:rFonts w:ascii="Times New Roman" w:hAnsi="Times New Roman"/>
          <w:sz w:val="24"/>
          <w:szCs w:val="24"/>
        </w:rPr>
        <w:t>ИНН:</w:t>
      </w:r>
    </w:p>
    <w:p w14:paraId="67DD01C8" w14:textId="77777777" w:rsidR="00C06848" w:rsidRPr="00A33494" w:rsidRDefault="00C06848" w:rsidP="00DB1621">
      <w:pPr>
        <w:pStyle w:val="af4"/>
        <w:jc w:val="both"/>
        <w:rPr>
          <w:rFonts w:ascii="Times New Roman" w:hAnsi="Times New Roman"/>
          <w:sz w:val="24"/>
          <w:szCs w:val="24"/>
        </w:rPr>
      </w:pPr>
      <w:r w:rsidRPr="00A33494">
        <w:rPr>
          <w:rFonts w:ascii="Times New Roman" w:hAnsi="Times New Roman"/>
          <w:sz w:val="24"/>
          <w:szCs w:val="24"/>
        </w:rPr>
        <w:t>Тел.:</w:t>
      </w:r>
    </w:p>
    <w:p w14:paraId="249A4AFF" w14:textId="77777777" w:rsidR="00C06848" w:rsidRPr="00A33494" w:rsidRDefault="00C06848" w:rsidP="00DB1621">
      <w:pPr>
        <w:pStyle w:val="af4"/>
        <w:jc w:val="both"/>
        <w:rPr>
          <w:rFonts w:ascii="Times New Roman" w:hAnsi="Times New Roman"/>
          <w:sz w:val="24"/>
          <w:szCs w:val="24"/>
        </w:rPr>
      </w:pPr>
      <w:r w:rsidRPr="00A33494">
        <w:rPr>
          <w:rFonts w:ascii="Times New Roman" w:hAnsi="Times New Roman"/>
          <w:sz w:val="24"/>
          <w:szCs w:val="24"/>
          <w:lang w:val="en-US"/>
        </w:rPr>
        <w:t>E</w:t>
      </w:r>
      <w:r w:rsidRPr="00A33494">
        <w:rPr>
          <w:rFonts w:ascii="Times New Roman" w:hAnsi="Times New Roman"/>
          <w:sz w:val="24"/>
          <w:szCs w:val="24"/>
        </w:rPr>
        <w:t>-</w:t>
      </w:r>
      <w:r w:rsidRPr="00A33494">
        <w:rPr>
          <w:rFonts w:ascii="Times New Roman" w:hAnsi="Times New Roman"/>
          <w:sz w:val="24"/>
          <w:szCs w:val="24"/>
          <w:lang w:val="en-US"/>
        </w:rPr>
        <w:t>mail</w:t>
      </w:r>
      <w:r w:rsidRPr="00A33494">
        <w:rPr>
          <w:rFonts w:ascii="Times New Roman" w:hAnsi="Times New Roman"/>
          <w:sz w:val="24"/>
          <w:szCs w:val="24"/>
        </w:rPr>
        <w:t>:</w:t>
      </w:r>
    </w:p>
    <w:p w14:paraId="4E3BDD58" w14:textId="77777777" w:rsidR="002A4FD8" w:rsidRPr="00A33494" w:rsidRDefault="002A4FD8" w:rsidP="002A4FD8">
      <w:pPr>
        <w:pStyle w:val="af4"/>
        <w:ind w:left="708"/>
        <w:jc w:val="both"/>
        <w:rPr>
          <w:rFonts w:ascii="Times New Roman" w:hAnsi="Times New Roman"/>
          <w:sz w:val="24"/>
          <w:szCs w:val="24"/>
        </w:rPr>
      </w:pPr>
    </w:p>
    <w:p w14:paraId="69A76876" w14:textId="77777777" w:rsidR="002A4FD8" w:rsidRPr="00A33494" w:rsidRDefault="002A4FD8" w:rsidP="002A4FD8">
      <w:pPr>
        <w:pStyle w:val="af4"/>
        <w:jc w:val="both"/>
        <w:rPr>
          <w:rFonts w:ascii="Times New Roman" w:hAnsi="Times New Roman"/>
          <w:sz w:val="24"/>
          <w:szCs w:val="24"/>
        </w:rPr>
      </w:pPr>
    </w:p>
    <w:p w14:paraId="565F5B7F" w14:textId="77777777" w:rsidR="002A4FD8" w:rsidRPr="00A33494" w:rsidRDefault="002A4FD8" w:rsidP="00EA1965">
      <w:pPr>
        <w:pStyle w:val="af4"/>
        <w:shd w:val="pct12" w:color="auto" w:fill="FFFFFF"/>
        <w:rPr>
          <w:rFonts w:ascii="Times New Roman" w:hAnsi="Times New Roman"/>
          <w:b/>
          <w:sz w:val="24"/>
          <w:szCs w:val="24"/>
        </w:rPr>
      </w:pPr>
      <w:r w:rsidRPr="00A33494">
        <w:rPr>
          <w:rFonts w:ascii="Times New Roman" w:hAnsi="Times New Roman"/>
          <w:b/>
          <w:sz w:val="24"/>
          <w:szCs w:val="24"/>
        </w:rPr>
        <w:t xml:space="preserve">Регистратор: </w:t>
      </w:r>
      <w:r w:rsidR="00F32471">
        <w:rPr>
          <w:rFonts w:ascii="Times New Roman" w:hAnsi="Times New Roman"/>
          <w:b/>
          <w:sz w:val="24"/>
          <w:szCs w:val="24"/>
        </w:rPr>
        <w:t>ООО </w:t>
      </w:r>
      <w:r w:rsidRPr="00A33494">
        <w:rPr>
          <w:rFonts w:ascii="Times New Roman" w:hAnsi="Times New Roman"/>
          <w:b/>
          <w:sz w:val="24"/>
          <w:szCs w:val="24"/>
        </w:rPr>
        <w:t>«Регистратор «Гарант»</w:t>
      </w:r>
    </w:p>
    <w:p w14:paraId="2345EECE" w14:textId="77777777" w:rsidR="00E13E3A" w:rsidRPr="00A33494" w:rsidRDefault="00E13E3A" w:rsidP="00E13E3A">
      <w:pPr>
        <w:pStyle w:val="af4"/>
        <w:jc w:val="both"/>
        <w:rPr>
          <w:rFonts w:ascii="Times New Roman" w:hAnsi="Times New Roman"/>
          <w:sz w:val="24"/>
          <w:szCs w:val="24"/>
        </w:rPr>
      </w:pPr>
      <w:r w:rsidRPr="00A33494">
        <w:rPr>
          <w:rFonts w:ascii="Times New Roman" w:hAnsi="Times New Roman"/>
          <w:sz w:val="24"/>
          <w:szCs w:val="24"/>
        </w:rPr>
        <w:t xml:space="preserve">Место </w:t>
      </w:r>
      <w:proofErr w:type="gramStart"/>
      <w:r w:rsidRPr="00A33494">
        <w:rPr>
          <w:rFonts w:ascii="Times New Roman" w:hAnsi="Times New Roman"/>
          <w:sz w:val="24"/>
          <w:szCs w:val="24"/>
        </w:rPr>
        <w:t>нахождения:</w:t>
      </w:r>
      <w:r w:rsidRPr="00A33494">
        <w:rPr>
          <w:rFonts w:ascii="Times New Roman" w:hAnsi="Times New Roman"/>
          <w:sz w:val="24"/>
          <w:szCs w:val="24"/>
        </w:rPr>
        <w:tab/>
      </w:r>
      <w:proofErr w:type="gramEnd"/>
      <w:r>
        <w:rPr>
          <w:rFonts w:ascii="Times New Roman" w:hAnsi="Times New Roman"/>
          <w:sz w:val="24"/>
          <w:szCs w:val="24"/>
        </w:rPr>
        <w:t>РФ, город Москва</w:t>
      </w:r>
    </w:p>
    <w:p w14:paraId="4CE71C3E" w14:textId="77777777" w:rsidR="00E13E3A" w:rsidRPr="00A33494" w:rsidRDefault="00E13E3A" w:rsidP="00E13E3A">
      <w:pPr>
        <w:pStyle w:val="af4"/>
        <w:jc w:val="both"/>
        <w:rPr>
          <w:rFonts w:ascii="Times New Roman" w:hAnsi="Times New Roman"/>
          <w:sz w:val="24"/>
          <w:szCs w:val="24"/>
        </w:rPr>
      </w:pPr>
      <w:r w:rsidRPr="00A33494">
        <w:rPr>
          <w:rFonts w:ascii="Times New Roman" w:hAnsi="Times New Roman"/>
          <w:sz w:val="24"/>
          <w:szCs w:val="24"/>
        </w:rPr>
        <w:t xml:space="preserve">Почтовый </w:t>
      </w:r>
      <w:proofErr w:type="gramStart"/>
      <w:r w:rsidRPr="00A33494">
        <w:rPr>
          <w:rFonts w:ascii="Times New Roman" w:hAnsi="Times New Roman"/>
          <w:sz w:val="24"/>
          <w:szCs w:val="24"/>
        </w:rPr>
        <w:t>адрес:</w:t>
      </w:r>
      <w:r w:rsidRPr="00A33494">
        <w:rPr>
          <w:rFonts w:ascii="Times New Roman" w:hAnsi="Times New Roman"/>
          <w:sz w:val="24"/>
          <w:szCs w:val="24"/>
        </w:rPr>
        <w:tab/>
      </w:r>
      <w:proofErr w:type="gramEnd"/>
      <w:r w:rsidRPr="003350E4">
        <w:rPr>
          <w:rFonts w:ascii="Times New Roman" w:hAnsi="Times New Roman"/>
          <w:sz w:val="24"/>
          <w:szCs w:val="24"/>
        </w:rPr>
        <w:t xml:space="preserve">123100, город Москва, </w:t>
      </w:r>
      <w:proofErr w:type="spellStart"/>
      <w:r w:rsidRPr="003350E4">
        <w:rPr>
          <w:rFonts w:ascii="Times New Roman" w:hAnsi="Times New Roman"/>
          <w:sz w:val="24"/>
          <w:szCs w:val="24"/>
        </w:rPr>
        <w:t>вн</w:t>
      </w:r>
      <w:proofErr w:type="spellEnd"/>
      <w:r w:rsidRPr="003350E4">
        <w:rPr>
          <w:rFonts w:ascii="Times New Roman" w:hAnsi="Times New Roman"/>
          <w:sz w:val="24"/>
          <w:szCs w:val="24"/>
        </w:rPr>
        <w:t>. тер. г. муниципальный округ Пресненский, Краснопресненская набережная, дом 8, этаж 2, помещение 228</w:t>
      </w:r>
      <w:r w:rsidRPr="00A33494">
        <w:rPr>
          <w:rFonts w:ascii="Times New Roman" w:hAnsi="Times New Roman"/>
          <w:sz w:val="24"/>
          <w:szCs w:val="24"/>
        </w:rPr>
        <w:t>.</w:t>
      </w:r>
    </w:p>
    <w:p w14:paraId="59335455" w14:textId="77777777" w:rsidR="002A4FD8" w:rsidRPr="00A33494" w:rsidRDefault="002A4FD8" w:rsidP="00DB1621">
      <w:pPr>
        <w:spacing w:before="0" w:beforeAutospacing="0" w:after="0" w:afterAutospacing="0"/>
        <w:jc w:val="both"/>
      </w:pPr>
      <w:r w:rsidRPr="00A33494">
        <w:t xml:space="preserve">Банковские реквизиты: ИНН 7703802628, КПП 770301001, </w:t>
      </w:r>
    </w:p>
    <w:p w14:paraId="21372A9B" w14:textId="77777777" w:rsidR="002A4FD8" w:rsidRPr="00A33494" w:rsidRDefault="002A4FD8" w:rsidP="00DB1621">
      <w:pPr>
        <w:spacing w:before="0" w:beforeAutospacing="0" w:after="0" w:afterAutospacing="0"/>
        <w:jc w:val="both"/>
      </w:pPr>
      <w:r w:rsidRPr="00A33494">
        <w:t xml:space="preserve">р/с 40701810801700890275 в ПАО Банк «ФК Открытие», </w:t>
      </w:r>
    </w:p>
    <w:p w14:paraId="5C6A3B19" w14:textId="77777777" w:rsidR="002A4FD8" w:rsidRPr="00A33494" w:rsidRDefault="002A4FD8" w:rsidP="00DB1621">
      <w:pPr>
        <w:pStyle w:val="af4"/>
        <w:jc w:val="both"/>
        <w:rPr>
          <w:rFonts w:ascii="Times New Roman" w:hAnsi="Times New Roman"/>
          <w:sz w:val="24"/>
          <w:szCs w:val="24"/>
        </w:rPr>
      </w:pPr>
      <w:r w:rsidRPr="00A33494">
        <w:rPr>
          <w:rFonts w:ascii="Times New Roman" w:hAnsi="Times New Roman"/>
          <w:sz w:val="24"/>
          <w:szCs w:val="24"/>
        </w:rPr>
        <w:t>к/с 30101810300000000985 в ГУ Банка России по ЦФО, БИК 044525985.</w:t>
      </w:r>
    </w:p>
    <w:p w14:paraId="726A1029" w14:textId="77777777" w:rsidR="002A4FD8" w:rsidRPr="00B92D5B" w:rsidRDefault="002A4FD8" w:rsidP="00DB1621">
      <w:pPr>
        <w:pStyle w:val="af4"/>
        <w:jc w:val="both"/>
        <w:rPr>
          <w:rFonts w:ascii="Times New Roman" w:hAnsi="Times New Roman"/>
          <w:sz w:val="24"/>
          <w:szCs w:val="24"/>
          <w:lang w:val="en-US"/>
        </w:rPr>
      </w:pPr>
      <w:r w:rsidRPr="007C718D">
        <w:rPr>
          <w:rFonts w:ascii="Times New Roman" w:hAnsi="Times New Roman"/>
          <w:sz w:val="24"/>
          <w:szCs w:val="24"/>
        </w:rPr>
        <w:t>Тел</w:t>
      </w:r>
      <w:r w:rsidRPr="00B92D5B">
        <w:rPr>
          <w:rFonts w:ascii="Times New Roman" w:hAnsi="Times New Roman"/>
          <w:sz w:val="24"/>
          <w:szCs w:val="24"/>
          <w:lang w:val="en-US"/>
        </w:rPr>
        <w:t>.: +7 (495) 221-31-12</w:t>
      </w:r>
    </w:p>
    <w:p w14:paraId="69FAEC2E" w14:textId="77777777" w:rsidR="002A4FD8" w:rsidRPr="00B92D5B" w:rsidRDefault="002A4FD8" w:rsidP="00DB1621">
      <w:pPr>
        <w:pStyle w:val="af4"/>
        <w:jc w:val="both"/>
        <w:rPr>
          <w:rFonts w:ascii="Times New Roman" w:hAnsi="Times New Roman"/>
          <w:sz w:val="24"/>
          <w:szCs w:val="24"/>
          <w:lang w:val="en-US"/>
        </w:rPr>
      </w:pPr>
      <w:r w:rsidRPr="00A33494">
        <w:rPr>
          <w:rFonts w:ascii="Times New Roman" w:hAnsi="Times New Roman"/>
          <w:sz w:val="24"/>
          <w:szCs w:val="24"/>
          <w:lang w:val="en-US"/>
        </w:rPr>
        <w:t>E</w:t>
      </w:r>
      <w:r w:rsidRPr="00B92D5B">
        <w:rPr>
          <w:rFonts w:ascii="Times New Roman" w:hAnsi="Times New Roman"/>
          <w:sz w:val="24"/>
          <w:szCs w:val="24"/>
          <w:lang w:val="en-US"/>
        </w:rPr>
        <w:t>-</w:t>
      </w:r>
      <w:r w:rsidRPr="00A33494">
        <w:rPr>
          <w:rFonts w:ascii="Times New Roman" w:hAnsi="Times New Roman"/>
          <w:sz w:val="24"/>
          <w:szCs w:val="24"/>
          <w:lang w:val="en-US"/>
        </w:rPr>
        <w:t>mail</w:t>
      </w:r>
      <w:r w:rsidRPr="00B92D5B">
        <w:rPr>
          <w:rFonts w:ascii="Times New Roman" w:hAnsi="Times New Roman"/>
          <w:sz w:val="24"/>
          <w:szCs w:val="24"/>
          <w:lang w:val="en-US"/>
        </w:rPr>
        <w:t xml:space="preserve">: </w:t>
      </w:r>
      <w:hyperlink r:id="rId10" w:history="1">
        <w:r w:rsidRPr="00A33494">
          <w:rPr>
            <w:rStyle w:val="af3"/>
            <w:rFonts w:ascii="Times New Roman" w:hAnsi="Times New Roman"/>
            <w:sz w:val="24"/>
            <w:szCs w:val="24"/>
            <w:lang w:val="en-US"/>
          </w:rPr>
          <w:t>mail</w:t>
        </w:r>
        <w:r w:rsidRPr="00B92D5B">
          <w:rPr>
            <w:rStyle w:val="af3"/>
            <w:rFonts w:ascii="Times New Roman" w:hAnsi="Times New Roman"/>
            <w:sz w:val="24"/>
            <w:szCs w:val="24"/>
            <w:lang w:val="en-US"/>
          </w:rPr>
          <w:t>@</w:t>
        </w:r>
        <w:r w:rsidRPr="00A33494">
          <w:rPr>
            <w:rStyle w:val="af3"/>
            <w:rFonts w:ascii="Times New Roman" w:hAnsi="Times New Roman"/>
            <w:sz w:val="24"/>
            <w:szCs w:val="24"/>
            <w:lang w:val="en-US"/>
          </w:rPr>
          <w:t>reggarant</w:t>
        </w:r>
        <w:r w:rsidRPr="00B92D5B">
          <w:rPr>
            <w:rStyle w:val="af3"/>
            <w:rFonts w:ascii="Times New Roman" w:hAnsi="Times New Roman"/>
            <w:sz w:val="24"/>
            <w:szCs w:val="24"/>
            <w:lang w:val="en-US"/>
          </w:rPr>
          <w:t>.</w:t>
        </w:r>
        <w:r w:rsidRPr="00A33494">
          <w:rPr>
            <w:rStyle w:val="af3"/>
            <w:rFonts w:ascii="Times New Roman" w:hAnsi="Times New Roman"/>
            <w:sz w:val="24"/>
            <w:szCs w:val="24"/>
            <w:lang w:val="en-US"/>
          </w:rPr>
          <w:t>ru</w:t>
        </w:r>
      </w:hyperlink>
    </w:p>
    <w:p w14:paraId="5A438124" w14:textId="77777777" w:rsidR="002A4FD8" w:rsidRPr="00B92D5B" w:rsidRDefault="002A4FD8" w:rsidP="00641E9D">
      <w:pPr>
        <w:pStyle w:val="af4"/>
        <w:ind w:left="709"/>
        <w:jc w:val="both"/>
        <w:rPr>
          <w:rFonts w:ascii="Times New Roman" w:hAnsi="Times New Roman"/>
          <w:sz w:val="24"/>
          <w:szCs w:val="24"/>
          <w:lang w:val="en-US"/>
        </w:rPr>
      </w:pPr>
    </w:p>
    <w:p w14:paraId="6ABE3983" w14:textId="77777777" w:rsidR="003F0543" w:rsidRPr="00A33494" w:rsidRDefault="003F0543" w:rsidP="00641E9D">
      <w:pPr>
        <w:spacing w:before="0" w:beforeAutospacing="0" w:after="0" w:afterAutospacing="0"/>
        <w:jc w:val="center"/>
        <w:rPr>
          <w:b/>
        </w:rPr>
      </w:pPr>
      <w:r w:rsidRPr="00A33494">
        <w:rPr>
          <w:b/>
        </w:rPr>
        <w:t>ПОДПИСИ СТОРОН</w:t>
      </w:r>
    </w:p>
    <w:p w14:paraId="1EB144F6" w14:textId="77777777" w:rsidR="00E818EB" w:rsidRPr="00A33494" w:rsidRDefault="00E818EB" w:rsidP="00641E9D">
      <w:pPr>
        <w:spacing w:before="0" w:beforeAutospacing="0" w:after="0" w:afterAutospacing="0"/>
        <w:jc w:val="center"/>
        <w:rPr>
          <w:b/>
        </w:rPr>
      </w:pPr>
    </w:p>
    <w:tbl>
      <w:tblPr>
        <w:tblStyle w:val="af5"/>
        <w:tblW w:w="0" w:type="auto"/>
        <w:tblBorders>
          <w:top w:val="dotted" w:sz="4" w:space="0" w:color="auto"/>
          <w:left w:val="dotted" w:sz="4" w:space="0" w:color="auto"/>
          <w:bottom w:val="dotted" w:sz="4" w:space="0" w:color="auto"/>
          <w:right w:val="dotted" w:sz="4"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344"/>
      </w:tblGrid>
      <w:tr w:rsidR="00F51B97" w:rsidRPr="002C2859" w14:paraId="0F241F49" w14:textId="77777777" w:rsidTr="0037153F">
        <w:tc>
          <w:tcPr>
            <w:tcW w:w="9344" w:type="dxa"/>
            <w:shd w:val="clear" w:color="auto" w:fill="D9D9D9" w:themeFill="background1" w:themeFillShade="D9"/>
          </w:tcPr>
          <w:p w14:paraId="11AF5A33" w14:textId="77777777" w:rsidR="00F51B97" w:rsidRPr="002C2859" w:rsidRDefault="00F51B97" w:rsidP="0037153F">
            <w:pPr>
              <w:pStyle w:val="21"/>
              <w:spacing w:before="0" w:after="0" w:line="240" w:lineRule="auto"/>
              <w:ind w:firstLine="0"/>
              <w:jc w:val="left"/>
              <w:rPr>
                <w:b/>
                <w:sz w:val="24"/>
                <w:szCs w:val="24"/>
              </w:rPr>
            </w:pPr>
            <w:r w:rsidRPr="002C2859">
              <w:rPr>
                <w:b/>
                <w:sz w:val="24"/>
                <w:szCs w:val="24"/>
              </w:rPr>
              <w:t>Вариант 1</w:t>
            </w:r>
            <w:r w:rsidRPr="002C2859">
              <w:rPr>
                <w:b/>
                <w:sz w:val="24"/>
                <w:szCs w:val="24"/>
              </w:rPr>
              <w:br/>
            </w:r>
            <w:r w:rsidRPr="002C2859">
              <w:rPr>
                <w:sz w:val="24"/>
                <w:szCs w:val="24"/>
              </w:rPr>
              <w:lastRenderedPageBreak/>
              <w:t>(в договоре о создании не определено лицо, подписывающее от имени всех Учредителей)</w:t>
            </w:r>
          </w:p>
        </w:tc>
      </w:tr>
    </w:tbl>
    <w:p w14:paraId="77D0F54E" w14:textId="77777777" w:rsidR="002A4FD8" w:rsidRPr="00A33494" w:rsidRDefault="002A4FD8" w:rsidP="00641E9D">
      <w:pPr>
        <w:spacing w:before="0" w:beforeAutospacing="0" w:after="0" w:afterAutospacing="0"/>
        <w:jc w:val="center"/>
        <w:rPr>
          <w:b/>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294522" w:rsidRPr="00A33494" w14:paraId="6E7B42A5" w14:textId="77777777" w:rsidTr="007C718D">
        <w:trPr>
          <w:trHeight w:val="1666"/>
        </w:trPr>
        <w:tc>
          <w:tcPr>
            <w:tcW w:w="4672" w:type="dxa"/>
          </w:tcPr>
          <w:p w14:paraId="265F9D9C" w14:textId="77777777" w:rsidR="00294522" w:rsidRDefault="00294522" w:rsidP="002A4FD8">
            <w:pPr>
              <w:suppressLineNumbers/>
              <w:tabs>
                <w:tab w:val="left" w:pos="1418"/>
              </w:tabs>
              <w:spacing w:before="0" w:beforeAutospacing="0" w:after="0" w:afterAutospacing="0"/>
              <w:rPr>
                <w:b/>
                <w:color w:val="000000"/>
              </w:rPr>
            </w:pPr>
            <w:r w:rsidRPr="00A33494">
              <w:rPr>
                <w:b/>
                <w:color w:val="000000"/>
              </w:rPr>
              <w:t>От Учредителя 1:</w:t>
            </w:r>
          </w:p>
          <w:p w14:paraId="3D2E2F48" w14:textId="77777777" w:rsidR="00294522" w:rsidRPr="00A33494" w:rsidRDefault="00294522" w:rsidP="002A4FD8">
            <w:pPr>
              <w:suppressLineNumbers/>
              <w:tabs>
                <w:tab w:val="left" w:pos="1418"/>
              </w:tabs>
              <w:spacing w:before="0" w:beforeAutospacing="0" w:after="0" w:afterAutospacing="0"/>
              <w:rPr>
                <w:b/>
                <w:color w:val="000000"/>
              </w:rPr>
            </w:pPr>
          </w:p>
          <w:p w14:paraId="2FD8AD2E" w14:textId="77777777" w:rsidR="00294522" w:rsidRPr="00A33494" w:rsidRDefault="00294522" w:rsidP="002A4FD8">
            <w:pPr>
              <w:suppressLineNumbers/>
              <w:tabs>
                <w:tab w:val="left" w:pos="1418"/>
              </w:tabs>
              <w:spacing w:before="0" w:beforeAutospacing="0" w:after="0" w:afterAutospacing="0"/>
              <w:rPr>
                <w:b/>
                <w:color w:val="000000"/>
              </w:rPr>
            </w:pPr>
          </w:p>
          <w:p w14:paraId="26789741" w14:textId="77777777" w:rsidR="00294522" w:rsidRPr="00A33494" w:rsidRDefault="00294522" w:rsidP="002A4FD8">
            <w:pPr>
              <w:suppressLineNumbers/>
              <w:tabs>
                <w:tab w:val="left" w:pos="1418"/>
              </w:tabs>
              <w:spacing w:before="0" w:beforeAutospacing="0" w:after="0" w:afterAutospacing="0"/>
              <w:rPr>
                <w:b/>
                <w:color w:val="000000"/>
              </w:rPr>
            </w:pPr>
            <w:r w:rsidRPr="00A33494">
              <w:rPr>
                <w:b/>
              </w:rPr>
              <w:t xml:space="preserve">________________ </w:t>
            </w:r>
            <w:r w:rsidRPr="00A33494">
              <w:rPr>
                <w:b/>
                <w:color w:val="000000"/>
              </w:rPr>
              <w:t>/______________/</w:t>
            </w:r>
          </w:p>
          <w:p w14:paraId="7B4F4E69" w14:textId="77777777" w:rsidR="00294522" w:rsidRPr="00A33494" w:rsidRDefault="00294522" w:rsidP="007C718D">
            <w:pPr>
              <w:suppressLineNumbers/>
              <w:tabs>
                <w:tab w:val="left" w:pos="1418"/>
              </w:tabs>
              <w:spacing w:before="0" w:beforeAutospacing="0" w:after="0" w:afterAutospacing="0"/>
              <w:rPr>
                <w:b/>
                <w:color w:val="000000"/>
              </w:rPr>
            </w:pPr>
            <w:proofErr w:type="spellStart"/>
            <w:r w:rsidRPr="00A33494">
              <w:t>м.п</w:t>
            </w:r>
            <w:proofErr w:type="spellEnd"/>
            <w:r w:rsidRPr="00A33494">
              <w:t>.</w:t>
            </w:r>
          </w:p>
        </w:tc>
        <w:tc>
          <w:tcPr>
            <w:tcW w:w="4672" w:type="dxa"/>
            <w:vMerge w:val="restart"/>
          </w:tcPr>
          <w:p w14:paraId="2C7FFC05" w14:textId="77777777" w:rsidR="00294522" w:rsidRDefault="00294522" w:rsidP="00641E9D">
            <w:pPr>
              <w:suppressLineNumbers/>
              <w:tabs>
                <w:tab w:val="left" w:pos="1418"/>
              </w:tabs>
              <w:spacing w:before="0" w:beforeAutospacing="0" w:after="0" w:afterAutospacing="0"/>
              <w:rPr>
                <w:b/>
                <w:color w:val="000000"/>
              </w:rPr>
            </w:pPr>
            <w:r w:rsidRPr="00A33494">
              <w:rPr>
                <w:b/>
                <w:color w:val="000000"/>
              </w:rPr>
              <w:t xml:space="preserve">От </w:t>
            </w:r>
            <w:r w:rsidRPr="00A33494">
              <w:rPr>
                <w:b/>
                <w:bCs/>
                <w:color w:val="000000"/>
              </w:rPr>
              <w:t>Регистратора</w:t>
            </w:r>
            <w:r w:rsidRPr="00A33494">
              <w:rPr>
                <w:b/>
                <w:color w:val="000000"/>
              </w:rPr>
              <w:t>:</w:t>
            </w:r>
          </w:p>
          <w:p w14:paraId="44F4189E" w14:textId="77777777" w:rsidR="00294522" w:rsidRDefault="00294522" w:rsidP="00641E9D">
            <w:pPr>
              <w:suppressLineNumbers/>
              <w:tabs>
                <w:tab w:val="left" w:pos="1418"/>
              </w:tabs>
              <w:spacing w:before="0" w:beforeAutospacing="0" w:after="0" w:afterAutospacing="0"/>
              <w:rPr>
                <w:b/>
                <w:color w:val="000000"/>
              </w:rPr>
            </w:pPr>
          </w:p>
          <w:p w14:paraId="63614634" w14:textId="77777777" w:rsidR="00294522" w:rsidRDefault="00294522" w:rsidP="00641E9D">
            <w:pPr>
              <w:suppressLineNumbers/>
              <w:tabs>
                <w:tab w:val="left" w:pos="1418"/>
              </w:tabs>
              <w:spacing w:before="0" w:beforeAutospacing="0" w:after="0" w:afterAutospacing="0"/>
              <w:rPr>
                <w:b/>
                <w:color w:val="000000"/>
              </w:rPr>
            </w:pPr>
          </w:p>
          <w:p w14:paraId="25CF2CCE" w14:textId="77777777" w:rsidR="00294522" w:rsidRPr="00A33494" w:rsidRDefault="00294522" w:rsidP="00294522">
            <w:pPr>
              <w:suppressLineNumbers/>
              <w:tabs>
                <w:tab w:val="left" w:pos="1418"/>
              </w:tabs>
              <w:spacing w:before="0" w:beforeAutospacing="0" w:after="0" w:afterAutospacing="0"/>
              <w:rPr>
                <w:b/>
                <w:bCs/>
              </w:rPr>
            </w:pPr>
            <w:r w:rsidRPr="00A33494">
              <w:rPr>
                <w:b/>
              </w:rPr>
              <w:t>___________________ /</w:t>
            </w:r>
            <w:r w:rsidRPr="00A33494">
              <w:rPr>
                <w:b/>
                <w:color w:val="000000"/>
              </w:rPr>
              <w:t>В.В. Юсупова</w:t>
            </w:r>
            <w:r w:rsidRPr="00A33494">
              <w:rPr>
                <w:b/>
                <w:bCs/>
              </w:rPr>
              <w:t>/</w:t>
            </w:r>
          </w:p>
          <w:p w14:paraId="17F6B49A" w14:textId="77777777" w:rsidR="00294522" w:rsidRPr="00A33494" w:rsidRDefault="00294522" w:rsidP="002A4FD8">
            <w:pPr>
              <w:suppressLineNumbers/>
              <w:tabs>
                <w:tab w:val="left" w:pos="1418"/>
              </w:tabs>
              <w:spacing w:before="0" w:beforeAutospacing="0" w:after="0" w:afterAutospacing="0"/>
              <w:rPr>
                <w:b/>
                <w:color w:val="000000"/>
              </w:rPr>
            </w:pPr>
            <w:proofErr w:type="spellStart"/>
            <w:r w:rsidRPr="00A33494">
              <w:t>м.п</w:t>
            </w:r>
            <w:proofErr w:type="spellEnd"/>
            <w:r w:rsidRPr="00A33494">
              <w:t>.</w:t>
            </w:r>
          </w:p>
        </w:tc>
      </w:tr>
      <w:tr w:rsidR="00294522" w:rsidRPr="00A33494" w14:paraId="10EE9392" w14:textId="77777777" w:rsidTr="007C718D">
        <w:tc>
          <w:tcPr>
            <w:tcW w:w="4672" w:type="dxa"/>
          </w:tcPr>
          <w:p w14:paraId="09B8B7D2" w14:textId="77777777" w:rsidR="00294522" w:rsidRPr="00A33494" w:rsidRDefault="00294522" w:rsidP="002A4FD8">
            <w:pPr>
              <w:suppressLineNumbers/>
              <w:tabs>
                <w:tab w:val="left" w:pos="1418"/>
              </w:tabs>
              <w:spacing w:before="0" w:beforeAutospacing="0" w:after="0" w:afterAutospacing="0"/>
              <w:rPr>
                <w:b/>
                <w:color w:val="000000"/>
              </w:rPr>
            </w:pPr>
            <w:r w:rsidRPr="00A33494">
              <w:rPr>
                <w:b/>
                <w:color w:val="000000"/>
              </w:rPr>
              <w:t>От Учредителя 2:</w:t>
            </w:r>
          </w:p>
        </w:tc>
        <w:tc>
          <w:tcPr>
            <w:tcW w:w="4672" w:type="dxa"/>
            <w:vMerge/>
          </w:tcPr>
          <w:p w14:paraId="0E709AC8" w14:textId="77777777" w:rsidR="00294522" w:rsidRPr="00A33494" w:rsidRDefault="00294522" w:rsidP="002A4FD8">
            <w:pPr>
              <w:suppressLineNumbers/>
              <w:tabs>
                <w:tab w:val="left" w:pos="1418"/>
              </w:tabs>
              <w:spacing w:before="0" w:after="0"/>
              <w:rPr>
                <w:b/>
                <w:color w:val="000000"/>
              </w:rPr>
            </w:pPr>
          </w:p>
        </w:tc>
      </w:tr>
      <w:tr w:rsidR="00294522" w:rsidRPr="00A33494" w14:paraId="28D843CA" w14:textId="77777777" w:rsidTr="007C718D">
        <w:tc>
          <w:tcPr>
            <w:tcW w:w="4672" w:type="dxa"/>
          </w:tcPr>
          <w:p w14:paraId="2BA00243" w14:textId="77777777" w:rsidR="00294522" w:rsidRDefault="00294522" w:rsidP="002A4FD8">
            <w:pPr>
              <w:suppressLineNumbers/>
              <w:tabs>
                <w:tab w:val="left" w:pos="1418"/>
              </w:tabs>
              <w:spacing w:before="0" w:beforeAutospacing="0" w:after="0" w:afterAutospacing="0"/>
              <w:rPr>
                <w:b/>
              </w:rPr>
            </w:pPr>
          </w:p>
          <w:p w14:paraId="34837CFD" w14:textId="77777777" w:rsidR="00294522" w:rsidRPr="00A33494" w:rsidRDefault="00294522" w:rsidP="002A4FD8">
            <w:pPr>
              <w:suppressLineNumbers/>
              <w:tabs>
                <w:tab w:val="left" w:pos="1418"/>
              </w:tabs>
              <w:spacing w:before="0" w:beforeAutospacing="0" w:after="0" w:afterAutospacing="0"/>
              <w:rPr>
                <w:b/>
              </w:rPr>
            </w:pPr>
          </w:p>
          <w:p w14:paraId="335EB5AD" w14:textId="77777777" w:rsidR="00294522" w:rsidRPr="00A33494" w:rsidRDefault="00294522" w:rsidP="002A4FD8">
            <w:pPr>
              <w:suppressLineNumbers/>
              <w:tabs>
                <w:tab w:val="left" w:pos="1418"/>
              </w:tabs>
              <w:spacing w:before="0" w:beforeAutospacing="0" w:after="0" w:afterAutospacing="0"/>
              <w:rPr>
                <w:b/>
                <w:color w:val="000000"/>
              </w:rPr>
            </w:pPr>
            <w:r w:rsidRPr="00A33494">
              <w:rPr>
                <w:b/>
              </w:rPr>
              <w:t xml:space="preserve">________________ </w:t>
            </w:r>
            <w:r w:rsidRPr="00A33494">
              <w:rPr>
                <w:b/>
                <w:color w:val="000000"/>
              </w:rPr>
              <w:t>/______________/</w:t>
            </w:r>
          </w:p>
          <w:p w14:paraId="536C776D" w14:textId="77777777" w:rsidR="00294522" w:rsidRPr="00A33494" w:rsidRDefault="00294522" w:rsidP="002A4FD8">
            <w:pPr>
              <w:suppressLineNumbers/>
              <w:tabs>
                <w:tab w:val="left" w:pos="1418"/>
              </w:tabs>
              <w:spacing w:before="0" w:beforeAutospacing="0" w:after="0" w:afterAutospacing="0"/>
              <w:rPr>
                <w:b/>
                <w:color w:val="000000"/>
              </w:rPr>
            </w:pPr>
            <w:proofErr w:type="spellStart"/>
            <w:r w:rsidRPr="00A33494">
              <w:t>м.п</w:t>
            </w:r>
            <w:proofErr w:type="spellEnd"/>
            <w:r w:rsidRPr="00A33494">
              <w:t>.</w:t>
            </w:r>
          </w:p>
        </w:tc>
        <w:tc>
          <w:tcPr>
            <w:tcW w:w="4672" w:type="dxa"/>
            <w:vMerge/>
          </w:tcPr>
          <w:p w14:paraId="032E78AD" w14:textId="77777777" w:rsidR="00294522" w:rsidRPr="00A33494" w:rsidRDefault="00294522" w:rsidP="002A4FD8">
            <w:pPr>
              <w:suppressLineNumbers/>
              <w:tabs>
                <w:tab w:val="left" w:pos="1418"/>
              </w:tabs>
              <w:spacing w:before="0" w:beforeAutospacing="0" w:after="0" w:afterAutospacing="0"/>
              <w:rPr>
                <w:b/>
                <w:color w:val="000000"/>
              </w:rPr>
            </w:pPr>
          </w:p>
        </w:tc>
      </w:tr>
    </w:tbl>
    <w:p w14:paraId="0BAD660B" w14:textId="77777777" w:rsidR="002A4FD8" w:rsidRPr="00A33494" w:rsidRDefault="002A4FD8" w:rsidP="002A4FD8">
      <w:pPr>
        <w:spacing w:before="0" w:beforeAutospacing="0" w:after="0" w:afterAutospacing="0"/>
        <w:jc w:val="center"/>
        <w:rPr>
          <w:b/>
        </w:rPr>
      </w:pPr>
    </w:p>
    <w:tbl>
      <w:tblPr>
        <w:tblStyle w:val="af5"/>
        <w:tblW w:w="0" w:type="auto"/>
        <w:tblBorders>
          <w:top w:val="dotted" w:sz="6" w:space="0" w:color="auto"/>
          <w:left w:val="dotted" w:sz="6" w:space="0" w:color="auto"/>
          <w:bottom w:val="dotted" w:sz="6" w:space="0" w:color="auto"/>
          <w:right w:val="dotted" w:sz="6"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338"/>
      </w:tblGrid>
      <w:tr w:rsidR="00363CF7" w:rsidRPr="00894E49" w14:paraId="27F5635A" w14:textId="77777777" w:rsidTr="00363CF7">
        <w:tc>
          <w:tcPr>
            <w:tcW w:w="9338" w:type="dxa"/>
            <w:shd w:val="clear" w:color="auto" w:fill="D9D9D9" w:themeFill="background1" w:themeFillShade="D9"/>
          </w:tcPr>
          <w:p w14:paraId="16306D52" w14:textId="77777777" w:rsidR="00363CF7" w:rsidRDefault="00363CF7" w:rsidP="0037153F">
            <w:pPr>
              <w:pStyle w:val="21"/>
              <w:spacing w:before="0" w:after="0" w:line="240" w:lineRule="auto"/>
              <w:ind w:firstLine="0"/>
              <w:jc w:val="left"/>
              <w:rPr>
                <w:sz w:val="24"/>
                <w:szCs w:val="24"/>
              </w:rPr>
            </w:pPr>
            <w:r>
              <w:rPr>
                <w:b/>
                <w:sz w:val="24"/>
                <w:szCs w:val="24"/>
                <w:highlight w:val="lightGray"/>
              </w:rPr>
              <w:t xml:space="preserve">Вариант 2 </w:t>
            </w:r>
            <w:r>
              <w:rPr>
                <w:b/>
                <w:sz w:val="24"/>
                <w:szCs w:val="24"/>
                <w:highlight w:val="lightGray"/>
              </w:rPr>
              <w:br/>
            </w:r>
            <w:r w:rsidRPr="00A33494">
              <w:rPr>
                <w:sz w:val="24"/>
                <w:szCs w:val="24"/>
                <w:highlight w:val="lightGray"/>
              </w:rPr>
              <w:t>(</w:t>
            </w:r>
            <w:r w:rsidRPr="00255C55">
              <w:rPr>
                <w:sz w:val="24"/>
                <w:szCs w:val="24"/>
              </w:rPr>
              <w:t>в решении об учреждении или договоре о создании определено лицо, подписывающее от имени всех Учредителей</w:t>
            </w:r>
            <w:r w:rsidRPr="00A33494">
              <w:rPr>
                <w:sz w:val="24"/>
                <w:szCs w:val="24"/>
                <w:highlight w:val="lightGray"/>
              </w:rPr>
              <w:t>)</w:t>
            </w:r>
          </w:p>
          <w:p w14:paraId="5ADE948A" w14:textId="77777777" w:rsidR="00363CF7" w:rsidRPr="00255C55" w:rsidRDefault="00363CF7" w:rsidP="0037153F">
            <w:pPr>
              <w:pStyle w:val="21"/>
              <w:spacing w:before="0" w:after="0" w:line="240" w:lineRule="auto"/>
              <w:ind w:firstLine="0"/>
              <w:jc w:val="left"/>
              <w:rPr>
                <w:sz w:val="24"/>
                <w:szCs w:val="24"/>
              </w:rPr>
            </w:pPr>
            <w:r w:rsidRPr="00255C55">
              <w:rPr>
                <w:b/>
                <w:sz w:val="24"/>
                <w:szCs w:val="24"/>
              </w:rPr>
              <w:t>и Вариант 3</w:t>
            </w:r>
            <w:r>
              <w:rPr>
                <w:b/>
                <w:sz w:val="24"/>
                <w:szCs w:val="24"/>
              </w:rPr>
              <w:t xml:space="preserve"> </w:t>
            </w:r>
            <w:r w:rsidRPr="00A33494">
              <w:rPr>
                <w:sz w:val="24"/>
                <w:szCs w:val="24"/>
                <w:highlight w:val="lightGray"/>
              </w:rPr>
              <w:t>(</w:t>
            </w:r>
            <w:r w:rsidRPr="00255C55">
              <w:rPr>
                <w:sz w:val="24"/>
                <w:szCs w:val="24"/>
              </w:rPr>
              <w:t>если Эмитент учреждается одним лицом</w:t>
            </w:r>
            <w:r w:rsidRPr="00A33494">
              <w:rPr>
                <w:sz w:val="24"/>
                <w:szCs w:val="24"/>
                <w:highlight w:val="lightGray"/>
              </w:rPr>
              <w:t>)</w:t>
            </w:r>
          </w:p>
        </w:tc>
      </w:tr>
    </w:tbl>
    <w:p w14:paraId="0BF138C8" w14:textId="77777777" w:rsidR="00254C46" w:rsidRDefault="00254C46" w:rsidP="0037153F">
      <w:pPr>
        <w:pStyle w:val="21"/>
        <w:spacing w:before="0" w:after="0" w:line="240" w:lineRule="auto"/>
        <w:ind w:firstLine="0"/>
        <w:jc w:val="left"/>
        <w:rPr>
          <w:b/>
          <w:sz w:val="24"/>
          <w:szCs w:val="24"/>
          <w:highlight w:val="lightGray"/>
        </w:rPr>
      </w:pPr>
    </w:p>
    <w:tbl>
      <w:tblPr>
        <w:tblStyle w:val="af5"/>
        <w:tblW w:w="0" w:type="auto"/>
        <w:tblInd w:w="-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2A4FD8" w:rsidRPr="00A33494" w14:paraId="4628F3C1" w14:textId="77777777" w:rsidTr="00F51B97">
        <w:trPr>
          <w:trHeight w:val="1011"/>
        </w:trPr>
        <w:tc>
          <w:tcPr>
            <w:tcW w:w="4672" w:type="dxa"/>
          </w:tcPr>
          <w:p w14:paraId="401C1644" w14:textId="77777777" w:rsidR="002A4FD8" w:rsidRPr="00A33494" w:rsidRDefault="002A4FD8" w:rsidP="004F379F">
            <w:pPr>
              <w:suppressLineNumbers/>
              <w:tabs>
                <w:tab w:val="left" w:pos="1418"/>
              </w:tabs>
              <w:spacing w:before="0" w:beforeAutospacing="0" w:after="0" w:afterAutospacing="0"/>
              <w:rPr>
                <w:b/>
                <w:color w:val="000000"/>
              </w:rPr>
            </w:pPr>
            <w:r w:rsidRPr="00A33494">
              <w:rPr>
                <w:b/>
                <w:color w:val="000000"/>
              </w:rPr>
              <w:t>От Учредителя:</w:t>
            </w:r>
          </w:p>
          <w:p w14:paraId="108EFEBB" w14:textId="77777777" w:rsidR="002A4FD8" w:rsidRPr="00A33494" w:rsidRDefault="002A4FD8" w:rsidP="004F379F">
            <w:pPr>
              <w:suppressLineNumbers/>
              <w:tabs>
                <w:tab w:val="left" w:pos="1418"/>
              </w:tabs>
              <w:spacing w:before="0" w:beforeAutospacing="0" w:after="0" w:afterAutospacing="0"/>
              <w:rPr>
                <w:b/>
                <w:color w:val="000000"/>
              </w:rPr>
            </w:pPr>
          </w:p>
          <w:p w14:paraId="58CEFF1C" w14:textId="77777777" w:rsidR="002A4FD8" w:rsidRPr="00A33494" w:rsidRDefault="002A4FD8" w:rsidP="004F379F">
            <w:pPr>
              <w:suppressLineNumbers/>
              <w:tabs>
                <w:tab w:val="left" w:pos="1418"/>
              </w:tabs>
              <w:spacing w:before="0" w:beforeAutospacing="0" w:after="0" w:afterAutospacing="0"/>
              <w:rPr>
                <w:b/>
                <w:color w:val="000000"/>
              </w:rPr>
            </w:pPr>
          </w:p>
        </w:tc>
        <w:tc>
          <w:tcPr>
            <w:tcW w:w="4672" w:type="dxa"/>
          </w:tcPr>
          <w:p w14:paraId="181DB156" w14:textId="77777777" w:rsidR="002A4FD8" w:rsidRPr="00A33494" w:rsidRDefault="002A4FD8" w:rsidP="004F379F">
            <w:pPr>
              <w:suppressLineNumbers/>
              <w:tabs>
                <w:tab w:val="left" w:pos="1418"/>
              </w:tabs>
              <w:spacing w:before="0" w:beforeAutospacing="0" w:after="0" w:afterAutospacing="0"/>
              <w:rPr>
                <w:b/>
                <w:color w:val="000000"/>
              </w:rPr>
            </w:pPr>
            <w:r w:rsidRPr="00A33494">
              <w:rPr>
                <w:b/>
                <w:color w:val="000000"/>
              </w:rPr>
              <w:t xml:space="preserve">От </w:t>
            </w:r>
            <w:r w:rsidRPr="00A33494">
              <w:rPr>
                <w:b/>
                <w:bCs/>
                <w:color w:val="000000"/>
              </w:rPr>
              <w:t>Регистратора</w:t>
            </w:r>
            <w:r w:rsidRPr="00A33494">
              <w:rPr>
                <w:b/>
                <w:color w:val="000000"/>
              </w:rPr>
              <w:t>:</w:t>
            </w:r>
          </w:p>
        </w:tc>
      </w:tr>
      <w:tr w:rsidR="002A4FD8" w:rsidRPr="00A33494" w14:paraId="5CFDD453" w14:textId="77777777" w:rsidTr="00F51B97">
        <w:tc>
          <w:tcPr>
            <w:tcW w:w="4672" w:type="dxa"/>
          </w:tcPr>
          <w:p w14:paraId="2C1BFFD7" w14:textId="77777777" w:rsidR="002A4FD8" w:rsidRPr="00A33494" w:rsidRDefault="002A4FD8" w:rsidP="002A4FD8">
            <w:pPr>
              <w:suppressLineNumbers/>
              <w:tabs>
                <w:tab w:val="left" w:pos="1418"/>
              </w:tabs>
              <w:spacing w:before="0" w:beforeAutospacing="0" w:after="0" w:afterAutospacing="0"/>
              <w:rPr>
                <w:b/>
                <w:color w:val="000000"/>
              </w:rPr>
            </w:pPr>
            <w:r w:rsidRPr="00A33494">
              <w:rPr>
                <w:b/>
              </w:rPr>
              <w:t xml:space="preserve">________________ </w:t>
            </w:r>
            <w:r w:rsidRPr="00A33494">
              <w:rPr>
                <w:b/>
                <w:color w:val="000000"/>
              </w:rPr>
              <w:t>/______________/</w:t>
            </w:r>
          </w:p>
          <w:p w14:paraId="4932B4F2" w14:textId="77777777" w:rsidR="002A4FD8" w:rsidRPr="00A33494" w:rsidRDefault="002A4FD8" w:rsidP="002A4FD8">
            <w:pPr>
              <w:suppressLineNumbers/>
              <w:tabs>
                <w:tab w:val="left" w:pos="1418"/>
              </w:tabs>
              <w:spacing w:before="0" w:beforeAutospacing="0" w:after="0" w:afterAutospacing="0"/>
              <w:rPr>
                <w:b/>
                <w:color w:val="000000"/>
              </w:rPr>
            </w:pPr>
            <w:proofErr w:type="spellStart"/>
            <w:r w:rsidRPr="00A33494">
              <w:t>м.п</w:t>
            </w:r>
            <w:proofErr w:type="spellEnd"/>
            <w:r w:rsidRPr="00A33494">
              <w:t>.</w:t>
            </w:r>
          </w:p>
        </w:tc>
        <w:tc>
          <w:tcPr>
            <w:tcW w:w="4672" w:type="dxa"/>
          </w:tcPr>
          <w:p w14:paraId="39547996" w14:textId="77777777" w:rsidR="002A4FD8" w:rsidRPr="00A33494" w:rsidRDefault="002A4FD8" w:rsidP="002A4FD8">
            <w:pPr>
              <w:suppressLineNumbers/>
              <w:tabs>
                <w:tab w:val="left" w:pos="1418"/>
              </w:tabs>
              <w:spacing w:before="0" w:beforeAutospacing="0" w:after="0" w:afterAutospacing="0"/>
              <w:rPr>
                <w:b/>
                <w:bCs/>
              </w:rPr>
            </w:pPr>
            <w:r w:rsidRPr="00A33494">
              <w:rPr>
                <w:b/>
              </w:rPr>
              <w:t>___________________ /</w:t>
            </w:r>
            <w:r w:rsidRPr="00A33494">
              <w:rPr>
                <w:b/>
                <w:color w:val="000000"/>
              </w:rPr>
              <w:t>В.В. Юсупова</w:t>
            </w:r>
            <w:r w:rsidRPr="00A33494">
              <w:rPr>
                <w:b/>
                <w:bCs/>
              </w:rPr>
              <w:t>/</w:t>
            </w:r>
          </w:p>
          <w:p w14:paraId="78C948E1" w14:textId="77777777" w:rsidR="002A4FD8" w:rsidRPr="00A33494" w:rsidRDefault="002A4FD8" w:rsidP="002A4FD8">
            <w:pPr>
              <w:suppressLineNumbers/>
              <w:tabs>
                <w:tab w:val="left" w:pos="1418"/>
              </w:tabs>
              <w:spacing w:before="0" w:beforeAutospacing="0" w:after="0" w:afterAutospacing="0"/>
              <w:rPr>
                <w:b/>
                <w:color w:val="000000"/>
              </w:rPr>
            </w:pPr>
            <w:proofErr w:type="spellStart"/>
            <w:r w:rsidRPr="00A33494">
              <w:t>м.п</w:t>
            </w:r>
            <w:proofErr w:type="spellEnd"/>
            <w:r w:rsidRPr="00A33494">
              <w:t>.</w:t>
            </w:r>
          </w:p>
        </w:tc>
      </w:tr>
      <w:tr w:rsidR="002A4FD8" w:rsidRPr="00A33494" w14:paraId="5E8553E0" w14:textId="77777777" w:rsidTr="00F51B97">
        <w:tc>
          <w:tcPr>
            <w:tcW w:w="4672" w:type="dxa"/>
          </w:tcPr>
          <w:p w14:paraId="10C76645" w14:textId="77777777" w:rsidR="002A4FD8" w:rsidRPr="00A33494" w:rsidRDefault="002A4FD8" w:rsidP="004F379F">
            <w:pPr>
              <w:suppressLineNumbers/>
              <w:tabs>
                <w:tab w:val="left" w:pos="1418"/>
              </w:tabs>
              <w:spacing w:before="0" w:beforeAutospacing="0" w:after="0" w:afterAutospacing="0"/>
              <w:rPr>
                <w:b/>
                <w:color w:val="000000"/>
              </w:rPr>
            </w:pPr>
          </w:p>
        </w:tc>
        <w:tc>
          <w:tcPr>
            <w:tcW w:w="4672" w:type="dxa"/>
          </w:tcPr>
          <w:p w14:paraId="4CAB310B" w14:textId="77777777" w:rsidR="002A4FD8" w:rsidRPr="00A33494" w:rsidRDefault="002A4FD8" w:rsidP="004F379F">
            <w:pPr>
              <w:suppressLineNumbers/>
              <w:tabs>
                <w:tab w:val="left" w:pos="1418"/>
              </w:tabs>
              <w:spacing w:before="0" w:beforeAutospacing="0" w:after="0" w:afterAutospacing="0"/>
              <w:rPr>
                <w:b/>
                <w:color w:val="000000"/>
              </w:rPr>
            </w:pPr>
          </w:p>
        </w:tc>
      </w:tr>
    </w:tbl>
    <w:p w14:paraId="3BEFB342" w14:textId="77777777" w:rsidR="003F0543" w:rsidRPr="00A33494" w:rsidRDefault="003F0543" w:rsidP="00641E9D">
      <w:pPr>
        <w:pStyle w:val="a9"/>
        <w:ind w:firstLine="709"/>
        <w:jc w:val="right"/>
        <w:rPr>
          <w:b w:val="0"/>
          <w:i/>
          <w:sz w:val="24"/>
          <w:szCs w:val="24"/>
        </w:rPr>
      </w:pPr>
      <w:r w:rsidRPr="00A33494">
        <w:rPr>
          <w:b w:val="0"/>
          <w:color w:val="000000"/>
          <w:sz w:val="24"/>
          <w:szCs w:val="24"/>
        </w:rPr>
        <w:br w:type="page"/>
      </w:r>
      <w:bookmarkStart w:id="20" w:name="_Ref298265847"/>
      <w:r w:rsidRPr="00A33494">
        <w:rPr>
          <w:b w:val="0"/>
          <w:i/>
          <w:sz w:val="24"/>
          <w:szCs w:val="24"/>
        </w:rPr>
        <w:lastRenderedPageBreak/>
        <w:t>Приложение</w:t>
      </w:r>
      <w:bookmarkEnd w:id="20"/>
    </w:p>
    <w:p w14:paraId="75BCC09E" w14:textId="77777777" w:rsidR="003F0543" w:rsidRPr="00A33494" w:rsidRDefault="003F0543" w:rsidP="00641E9D">
      <w:pPr>
        <w:tabs>
          <w:tab w:val="left" w:pos="-1701"/>
        </w:tabs>
        <w:spacing w:before="0" w:beforeAutospacing="0" w:after="0" w:afterAutospacing="0"/>
        <w:ind w:firstLine="709"/>
        <w:jc w:val="right"/>
        <w:rPr>
          <w:i/>
        </w:rPr>
      </w:pPr>
      <w:r w:rsidRPr="00A33494">
        <w:rPr>
          <w:i/>
        </w:rPr>
        <w:t>к договору № ____________ на оказание услуг по ведению реестра</w:t>
      </w:r>
    </w:p>
    <w:p w14:paraId="65365ED7" w14:textId="77777777" w:rsidR="003F0543" w:rsidRPr="00A33494" w:rsidRDefault="003F0543" w:rsidP="00641E9D">
      <w:pPr>
        <w:tabs>
          <w:tab w:val="left" w:pos="-1701"/>
        </w:tabs>
        <w:spacing w:before="0" w:beforeAutospacing="0" w:after="0" w:afterAutospacing="0"/>
        <w:ind w:firstLine="709"/>
        <w:jc w:val="right"/>
        <w:rPr>
          <w:i/>
        </w:rPr>
      </w:pPr>
      <w:r w:rsidRPr="00A33494">
        <w:rPr>
          <w:i/>
        </w:rPr>
        <w:t>владельцев ценных бумаг</w:t>
      </w:r>
      <w:r w:rsidR="006B2B1F" w:rsidRPr="00A33494">
        <w:rPr>
          <w:i/>
        </w:rPr>
        <w:t xml:space="preserve"> от </w:t>
      </w:r>
      <w:r w:rsidR="0074262A" w:rsidRPr="00A33494">
        <w:rPr>
          <w:i/>
        </w:rPr>
        <w:t>«</w:t>
      </w:r>
      <w:r w:rsidR="006B2B1F" w:rsidRPr="00A33494">
        <w:rPr>
          <w:i/>
        </w:rPr>
        <w:t>___</w:t>
      </w:r>
      <w:r w:rsidR="0074262A" w:rsidRPr="00A33494">
        <w:rPr>
          <w:i/>
        </w:rPr>
        <w:t>»</w:t>
      </w:r>
      <w:r w:rsidR="006B2B1F" w:rsidRPr="00A33494">
        <w:rPr>
          <w:i/>
        </w:rPr>
        <w:t xml:space="preserve"> __________ 20__ года</w:t>
      </w:r>
    </w:p>
    <w:p w14:paraId="71E1383E" w14:textId="77777777" w:rsidR="003F0543" w:rsidRPr="00A33494" w:rsidRDefault="003F0543" w:rsidP="00641E9D">
      <w:pPr>
        <w:tabs>
          <w:tab w:val="left" w:pos="-1701"/>
        </w:tabs>
        <w:spacing w:before="0" w:beforeAutospacing="0" w:after="0" w:afterAutospacing="0"/>
        <w:ind w:firstLine="709"/>
        <w:jc w:val="right"/>
      </w:pPr>
    </w:p>
    <w:p w14:paraId="369ECB98" w14:textId="77777777" w:rsidR="000B03F5" w:rsidRPr="005B2FF6" w:rsidRDefault="000B03F5" w:rsidP="000B03F5">
      <w:pPr>
        <w:spacing w:before="0" w:beforeAutospacing="0" w:after="240" w:afterAutospacing="0"/>
        <w:jc w:val="center"/>
        <w:rPr>
          <w:b/>
          <w:sz w:val="28"/>
        </w:rPr>
      </w:pPr>
      <w:r w:rsidRPr="00641E9D">
        <w:rPr>
          <w:b/>
        </w:rPr>
        <w:t>Услуги, оказываемые Регистратором в счет абонентской платы</w:t>
      </w:r>
      <w:r>
        <w:rPr>
          <w:b/>
        </w:rPr>
        <w:t>:</w:t>
      </w:r>
    </w:p>
    <w:p w14:paraId="04F563E2" w14:textId="77777777" w:rsidR="000B03F5" w:rsidRPr="00E11430" w:rsidRDefault="000B03F5" w:rsidP="000B03F5">
      <w:pPr>
        <w:pStyle w:val="af1"/>
        <w:numPr>
          <w:ilvl w:val="0"/>
          <w:numId w:val="21"/>
        </w:numPr>
        <w:tabs>
          <w:tab w:val="left" w:pos="-1843"/>
        </w:tabs>
        <w:spacing w:before="0" w:beforeAutospacing="0" w:after="60" w:afterAutospacing="0"/>
        <w:ind w:left="0" w:firstLine="993"/>
        <w:jc w:val="both"/>
        <w:rPr>
          <w:color w:val="000000"/>
        </w:rPr>
      </w:pPr>
      <w:r w:rsidRPr="00E11430">
        <w:rPr>
          <w:color w:val="000000"/>
        </w:rPr>
        <w:t>Ведение лицевых счетов зарегистрированных лиц (не включая проведения операций по указанным счетам).</w:t>
      </w:r>
    </w:p>
    <w:p w14:paraId="55058A86" w14:textId="77777777" w:rsidR="000B03F5" w:rsidRPr="00E11430" w:rsidRDefault="000B03F5" w:rsidP="000B03F5">
      <w:pPr>
        <w:pStyle w:val="af1"/>
        <w:numPr>
          <w:ilvl w:val="0"/>
          <w:numId w:val="21"/>
        </w:numPr>
        <w:tabs>
          <w:tab w:val="left" w:pos="-1843"/>
        </w:tabs>
        <w:spacing w:before="0" w:beforeAutospacing="0" w:after="60" w:afterAutospacing="0"/>
        <w:ind w:left="0" w:firstLine="993"/>
        <w:jc w:val="both"/>
        <w:rPr>
          <w:color w:val="000000"/>
        </w:rPr>
      </w:pPr>
      <w:r w:rsidRPr="00E11430">
        <w:rPr>
          <w:color w:val="000000"/>
        </w:rPr>
        <w:t>Ведение счетов, не предназначенных для учета прав на ценные бумаги, в том числе эмиссионного счета и счета неустановленных лиц (не включая проведения операций по эмиссионному счету).</w:t>
      </w:r>
    </w:p>
    <w:p w14:paraId="50A02413" w14:textId="77777777" w:rsidR="000B03F5" w:rsidRPr="00E11430" w:rsidRDefault="000B03F5" w:rsidP="000B03F5">
      <w:pPr>
        <w:pStyle w:val="af1"/>
        <w:numPr>
          <w:ilvl w:val="0"/>
          <w:numId w:val="21"/>
        </w:numPr>
        <w:tabs>
          <w:tab w:val="left" w:pos="-1843"/>
        </w:tabs>
        <w:spacing w:before="0" w:beforeAutospacing="0" w:after="60" w:afterAutospacing="0"/>
        <w:ind w:left="0" w:firstLine="993"/>
        <w:jc w:val="both"/>
        <w:rPr>
          <w:color w:val="000000"/>
        </w:rPr>
      </w:pPr>
      <w:r w:rsidRPr="00E11430">
        <w:rPr>
          <w:color w:val="000000"/>
        </w:rPr>
        <w:t>Ведение регистрационного журнала.</w:t>
      </w:r>
    </w:p>
    <w:p w14:paraId="2A94CE3C" w14:textId="77777777" w:rsidR="000B03F5" w:rsidRPr="00E11430" w:rsidRDefault="000B03F5" w:rsidP="000B03F5">
      <w:pPr>
        <w:pStyle w:val="af1"/>
        <w:numPr>
          <w:ilvl w:val="0"/>
          <w:numId w:val="21"/>
        </w:numPr>
        <w:tabs>
          <w:tab w:val="left" w:pos="-1843"/>
        </w:tabs>
        <w:spacing w:before="0" w:beforeAutospacing="0" w:after="60" w:afterAutospacing="0"/>
        <w:ind w:left="0" w:firstLine="993"/>
        <w:jc w:val="both"/>
        <w:rPr>
          <w:color w:val="000000"/>
        </w:rPr>
      </w:pPr>
      <w:r w:rsidRPr="00E11430">
        <w:rPr>
          <w:color w:val="000000"/>
        </w:rPr>
        <w:t>Организация системы учета документов, ведение учетных регистров и внесение записей в учетные регистры.</w:t>
      </w:r>
    </w:p>
    <w:p w14:paraId="29B8ABC4" w14:textId="77777777" w:rsidR="000B03F5" w:rsidRPr="00E11430" w:rsidRDefault="000B03F5" w:rsidP="000B03F5">
      <w:pPr>
        <w:pStyle w:val="af1"/>
        <w:numPr>
          <w:ilvl w:val="0"/>
          <w:numId w:val="21"/>
        </w:numPr>
        <w:tabs>
          <w:tab w:val="left" w:pos="-1843"/>
        </w:tabs>
        <w:spacing w:before="0" w:beforeAutospacing="0" w:after="60" w:afterAutospacing="0"/>
        <w:ind w:left="0" w:firstLine="993"/>
        <w:jc w:val="both"/>
        <w:rPr>
          <w:color w:val="000000"/>
        </w:rPr>
      </w:pPr>
      <w:r w:rsidRPr="00E11430">
        <w:rPr>
          <w:color w:val="000000"/>
        </w:rPr>
        <w:t>Осуществление ежедневной сверки количества, категории (типа), вида, государственного регистрационного номера выпуска размещенных ценных бумаг с количеством ценных бумаг, учитываемых на лицевых счетах и счете неустановленных лиц.</w:t>
      </w:r>
    </w:p>
    <w:p w14:paraId="2CA23B1F" w14:textId="77777777" w:rsidR="000B03F5" w:rsidRPr="00E11430" w:rsidRDefault="000B03F5" w:rsidP="000B03F5">
      <w:pPr>
        <w:pStyle w:val="af1"/>
        <w:numPr>
          <w:ilvl w:val="0"/>
          <w:numId w:val="21"/>
        </w:numPr>
        <w:tabs>
          <w:tab w:val="left" w:pos="-1843"/>
        </w:tabs>
        <w:spacing w:before="0" w:beforeAutospacing="0" w:after="60" w:afterAutospacing="0"/>
        <w:ind w:left="0" w:firstLine="993"/>
        <w:jc w:val="both"/>
        <w:rPr>
          <w:color w:val="000000"/>
        </w:rPr>
      </w:pPr>
      <w:r w:rsidRPr="00E11430">
        <w:rPr>
          <w:color w:val="000000"/>
        </w:rPr>
        <w:t>Хранение и учет документов, являющихся основанием для внесения записей в Реестр.</w:t>
      </w:r>
    </w:p>
    <w:p w14:paraId="66C2E196" w14:textId="77777777" w:rsidR="000B03F5" w:rsidRPr="00E11430" w:rsidRDefault="000B03F5" w:rsidP="000B03F5">
      <w:pPr>
        <w:pStyle w:val="af1"/>
        <w:numPr>
          <w:ilvl w:val="0"/>
          <w:numId w:val="21"/>
        </w:numPr>
        <w:tabs>
          <w:tab w:val="left" w:pos="-1843"/>
        </w:tabs>
        <w:spacing w:before="0" w:beforeAutospacing="0" w:after="60" w:afterAutospacing="0"/>
        <w:ind w:left="0" w:firstLine="993"/>
        <w:jc w:val="both"/>
        <w:rPr>
          <w:color w:val="000000"/>
        </w:rPr>
      </w:pPr>
      <w:r w:rsidRPr="00E11430">
        <w:rPr>
          <w:color w:val="000000"/>
        </w:rPr>
        <w:t>Учет запросов, полученных от зарегистрированных и иных лиц и ответов по ним, включая отказы от внесения записей в Реестр.</w:t>
      </w:r>
    </w:p>
    <w:p w14:paraId="5D5522B7" w14:textId="77777777" w:rsidR="000B03F5" w:rsidRPr="00E11430" w:rsidRDefault="000B03F5" w:rsidP="000B03F5">
      <w:pPr>
        <w:pStyle w:val="af1"/>
        <w:numPr>
          <w:ilvl w:val="0"/>
          <w:numId w:val="21"/>
        </w:numPr>
        <w:tabs>
          <w:tab w:val="left" w:pos="-1843"/>
        </w:tabs>
        <w:spacing w:before="0" w:beforeAutospacing="0" w:after="60" w:afterAutospacing="0"/>
        <w:ind w:left="0" w:firstLine="993"/>
        <w:jc w:val="both"/>
        <w:rPr>
          <w:color w:val="000000"/>
        </w:rPr>
      </w:pPr>
      <w:r w:rsidRPr="00E11430">
        <w:rPr>
          <w:color w:val="000000"/>
        </w:rPr>
        <w:t>Предоставление Эмитенту списка лиц, имеющих право на участие в годовом общем собрании владельцев ценных бумаг по его письменному запросу.</w:t>
      </w:r>
    </w:p>
    <w:p w14:paraId="26219D8D" w14:textId="77777777" w:rsidR="000B03F5" w:rsidRPr="00E11430" w:rsidRDefault="000B03F5" w:rsidP="000B03F5">
      <w:pPr>
        <w:pStyle w:val="af1"/>
        <w:numPr>
          <w:ilvl w:val="0"/>
          <w:numId w:val="21"/>
        </w:numPr>
        <w:tabs>
          <w:tab w:val="left" w:pos="-1843"/>
        </w:tabs>
        <w:spacing w:before="0" w:beforeAutospacing="0" w:after="60" w:afterAutospacing="0"/>
        <w:ind w:left="0" w:firstLine="993"/>
        <w:jc w:val="both"/>
        <w:rPr>
          <w:color w:val="000000"/>
        </w:rPr>
      </w:pPr>
      <w:r w:rsidRPr="00E11430">
        <w:rPr>
          <w:color w:val="000000"/>
        </w:rPr>
        <w:t>Предоставление Эмитенту списка лиц, имеющих право на получение доходов по ценным бумагам, по его письменному запросу один раз в календарный год.</w:t>
      </w:r>
    </w:p>
    <w:p w14:paraId="72A5E03E" w14:textId="77777777" w:rsidR="000B03F5" w:rsidRPr="00E11430" w:rsidRDefault="000B03F5" w:rsidP="000B03F5">
      <w:pPr>
        <w:pStyle w:val="af1"/>
        <w:numPr>
          <w:ilvl w:val="0"/>
          <w:numId w:val="21"/>
        </w:numPr>
        <w:tabs>
          <w:tab w:val="left" w:pos="-1843"/>
        </w:tabs>
        <w:spacing w:before="0" w:beforeAutospacing="0" w:after="60" w:afterAutospacing="0"/>
        <w:ind w:left="0" w:firstLine="993"/>
        <w:jc w:val="both"/>
        <w:rPr>
          <w:color w:val="000000"/>
        </w:rPr>
      </w:pPr>
      <w:r w:rsidRPr="00E11430">
        <w:rPr>
          <w:color w:val="000000"/>
        </w:rPr>
        <w:t>Информирование зарегистрированных лиц об Эмитенте и его ценных бумагах, Регистраторе, его филиалах и трансфер-агентах (при наличии таковых).</w:t>
      </w:r>
    </w:p>
    <w:p w14:paraId="6098A94D" w14:textId="49119F36" w:rsidR="0059503B" w:rsidRDefault="000B03F5" w:rsidP="000B03F5">
      <w:pPr>
        <w:pStyle w:val="af1"/>
        <w:numPr>
          <w:ilvl w:val="0"/>
          <w:numId w:val="21"/>
        </w:numPr>
        <w:tabs>
          <w:tab w:val="left" w:pos="-1843"/>
        </w:tabs>
        <w:spacing w:before="0" w:beforeAutospacing="0" w:after="60" w:afterAutospacing="0"/>
        <w:ind w:left="0" w:firstLine="993"/>
        <w:jc w:val="both"/>
        <w:rPr>
          <w:color w:val="000000"/>
        </w:rPr>
      </w:pPr>
      <w:r w:rsidRPr="00E11430">
        <w:rPr>
          <w:color w:val="000000"/>
        </w:rPr>
        <w:t>Обеспечение Эмитенту, зарегистрированным лицам, их уполномоченным представителям возможности предоставления распоряжений и получения информации в течение времени, установленного Правилами и нормативными актами в сфере финансовых рынков.</w:t>
      </w:r>
    </w:p>
    <w:p w14:paraId="4415ABC4" w14:textId="7A1F1929" w:rsidR="00FE0ADA" w:rsidRPr="00E11430" w:rsidRDefault="00750C9C" w:rsidP="000B03F5">
      <w:pPr>
        <w:pStyle w:val="af1"/>
        <w:numPr>
          <w:ilvl w:val="0"/>
          <w:numId w:val="21"/>
        </w:numPr>
        <w:tabs>
          <w:tab w:val="left" w:pos="-1843"/>
        </w:tabs>
        <w:spacing w:before="0" w:beforeAutospacing="0" w:after="60" w:afterAutospacing="0"/>
        <w:ind w:left="0" w:firstLine="993"/>
        <w:jc w:val="both"/>
        <w:rPr>
          <w:color w:val="000000"/>
        </w:rPr>
      </w:pPr>
      <w:r>
        <w:rPr>
          <w:color w:val="000000"/>
        </w:rPr>
        <w:t>Предоставление и</w:t>
      </w:r>
      <w:r w:rsidR="00FE0ADA">
        <w:rPr>
          <w:color w:val="000000"/>
        </w:rPr>
        <w:t>спользовани</w:t>
      </w:r>
      <w:r>
        <w:rPr>
          <w:color w:val="000000"/>
        </w:rPr>
        <w:t>я</w:t>
      </w:r>
      <w:r w:rsidR="00FE0ADA">
        <w:rPr>
          <w:color w:val="000000"/>
        </w:rPr>
        <w:t xml:space="preserve"> удаленного интернет-сервиса «Личный кабинет Эмитента» (ЛКЭ)</w:t>
      </w:r>
      <w:r>
        <w:rPr>
          <w:color w:val="000000"/>
        </w:rPr>
        <w:t xml:space="preserve"> </w:t>
      </w:r>
      <w:r w:rsidR="00FE0ADA">
        <w:rPr>
          <w:color w:val="000000"/>
        </w:rPr>
        <w:t>для дистанционного обслуживания Эмитент</w:t>
      </w:r>
      <w:r>
        <w:rPr>
          <w:color w:val="000000"/>
        </w:rPr>
        <w:t>а</w:t>
      </w:r>
      <w:r w:rsidR="00FE0ADA">
        <w:rPr>
          <w:color w:val="000000"/>
        </w:rPr>
        <w:t>, обеспечивающий электронной взаимодействие Эмитента и Регистратора</w:t>
      </w:r>
      <w:r w:rsidR="00147FBD">
        <w:rPr>
          <w:color w:val="000000"/>
        </w:rPr>
        <w:t xml:space="preserve"> в порядке, предусмотренном пунктом 10.9. Договора</w:t>
      </w:r>
      <w:r w:rsidR="00FE0ADA">
        <w:rPr>
          <w:color w:val="000000"/>
        </w:rPr>
        <w:t xml:space="preserve">. Сервис представлен </w:t>
      </w:r>
      <w:r w:rsidR="002E1F77">
        <w:rPr>
          <w:color w:val="000000"/>
        </w:rPr>
        <w:t xml:space="preserve">и функционирует </w:t>
      </w:r>
      <w:r w:rsidR="00FE0ADA">
        <w:rPr>
          <w:color w:val="000000"/>
        </w:rPr>
        <w:t>на официальном Сайте Регистратора.</w:t>
      </w:r>
    </w:p>
    <w:p w14:paraId="5BA3D5B3" w14:textId="77777777" w:rsidR="000B03F5" w:rsidRDefault="000B03F5" w:rsidP="00EF3397">
      <w:pPr>
        <w:spacing w:before="0" w:beforeAutospacing="0" w:after="0" w:afterAutospacing="0"/>
        <w:jc w:val="center"/>
        <w:rPr>
          <w:b/>
        </w:rPr>
      </w:pPr>
    </w:p>
    <w:p w14:paraId="374A0EFE" w14:textId="77777777" w:rsidR="00961E92" w:rsidRPr="00A33494" w:rsidRDefault="00961E92" w:rsidP="00961E92">
      <w:pPr>
        <w:spacing w:before="0" w:beforeAutospacing="0" w:after="0" w:afterAutospacing="0"/>
        <w:jc w:val="center"/>
        <w:rPr>
          <w:b/>
        </w:rPr>
      </w:pPr>
      <w:r w:rsidRPr="00A33494">
        <w:rPr>
          <w:b/>
        </w:rPr>
        <w:t>ПОДПИСИ СТОРОН</w:t>
      </w:r>
    </w:p>
    <w:p w14:paraId="2F2DED62" w14:textId="77777777" w:rsidR="00961E92" w:rsidRPr="00A33494" w:rsidRDefault="00961E92" w:rsidP="00961E92">
      <w:pPr>
        <w:spacing w:before="0" w:beforeAutospacing="0" w:after="0" w:afterAutospacing="0"/>
        <w:jc w:val="center"/>
        <w:rPr>
          <w:b/>
        </w:rPr>
      </w:pPr>
    </w:p>
    <w:tbl>
      <w:tblPr>
        <w:tblStyle w:val="af5"/>
        <w:tblW w:w="0" w:type="auto"/>
        <w:tblBorders>
          <w:top w:val="dotted" w:sz="4" w:space="0" w:color="auto"/>
          <w:left w:val="dotted" w:sz="4" w:space="0" w:color="auto"/>
          <w:bottom w:val="dotted" w:sz="4" w:space="0" w:color="auto"/>
          <w:right w:val="dotted" w:sz="4"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344"/>
      </w:tblGrid>
      <w:tr w:rsidR="00961E92" w:rsidRPr="002C2859" w14:paraId="4CE7A3FA" w14:textId="77777777" w:rsidTr="0037153F">
        <w:tc>
          <w:tcPr>
            <w:tcW w:w="9344" w:type="dxa"/>
            <w:shd w:val="clear" w:color="auto" w:fill="D9D9D9" w:themeFill="background1" w:themeFillShade="D9"/>
          </w:tcPr>
          <w:p w14:paraId="0FF88A8B" w14:textId="77777777" w:rsidR="00961E92" w:rsidRPr="002C2859" w:rsidRDefault="00961E92" w:rsidP="0037153F">
            <w:pPr>
              <w:pStyle w:val="21"/>
              <w:spacing w:before="0" w:after="0" w:line="240" w:lineRule="auto"/>
              <w:ind w:firstLine="0"/>
              <w:jc w:val="left"/>
              <w:rPr>
                <w:b/>
                <w:sz w:val="24"/>
                <w:szCs w:val="24"/>
              </w:rPr>
            </w:pPr>
            <w:r w:rsidRPr="002C2859">
              <w:rPr>
                <w:b/>
                <w:sz w:val="24"/>
                <w:szCs w:val="24"/>
              </w:rPr>
              <w:t>Вариант 1</w:t>
            </w:r>
            <w:r w:rsidRPr="002C2859">
              <w:rPr>
                <w:b/>
                <w:sz w:val="24"/>
                <w:szCs w:val="24"/>
              </w:rPr>
              <w:br/>
            </w:r>
            <w:r w:rsidRPr="002C2859">
              <w:rPr>
                <w:sz w:val="24"/>
                <w:szCs w:val="24"/>
              </w:rPr>
              <w:t>(в договоре о создании не определено лицо, подписывающее от имени всех Учредителей)</w:t>
            </w:r>
          </w:p>
        </w:tc>
      </w:tr>
    </w:tbl>
    <w:p w14:paraId="6D8A9179" w14:textId="77777777" w:rsidR="00961E92" w:rsidRPr="00A33494" w:rsidRDefault="00961E92" w:rsidP="00961E92">
      <w:pPr>
        <w:spacing w:before="0" w:beforeAutospacing="0" w:after="0" w:afterAutospacing="0"/>
        <w:jc w:val="center"/>
        <w:rPr>
          <w:b/>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961E92" w:rsidRPr="00A33494" w14:paraId="5F33789C" w14:textId="77777777" w:rsidTr="0037153F">
        <w:trPr>
          <w:trHeight w:val="1666"/>
        </w:trPr>
        <w:tc>
          <w:tcPr>
            <w:tcW w:w="4672" w:type="dxa"/>
          </w:tcPr>
          <w:p w14:paraId="77FBBF1F" w14:textId="77777777" w:rsidR="00961E92" w:rsidRDefault="00961E92" w:rsidP="0037153F">
            <w:pPr>
              <w:suppressLineNumbers/>
              <w:tabs>
                <w:tab w:val="left" w:pos="1418"/>
              </w:tabs>
              <w:spacing w:before="0" w:beforeAutospacing="0" w:after="0" w:afterAutospacing="0"/>
              <w:rPr>
                <w:b/>
                <w:color w:val="000000"/>
              </w:rPr>
            </w:pPr>
            <w:r w:rsidRPr="00A33494">
              <w:rPr>
                <w:b/>
                <w:color w:val="000000"/>
              </w:rPr>
              <w:t>От Учредителя 1:</w:t>
            </w:r>
          </w:p>
          <w:p w14:paraId="0FE00552" w14:textId="77777777" w:rsidR="00961E92" w:rsidRPr="00A33494" w:rsidRDefault="00961E92" w:rsidP="0037153F">
            <w:pPr>
              <w:suppressLineNumbers/>
              <w:tabs>
                <w:tab w:val="left" w:pos="1418"/>
              </w:tabs>
              <w:spacing w:before="0" w:beforeAutospacing="0" w:after="0" w:afterAutospacing="0"/>
              <w:rPr>
                <w:b/>
                <w:color w:val="000000"/>
              </w:rPr>
            </w:pPr>
          </w:p>
          <w:p w14:paraId="2038D469" w14:textId="77777777" w:rsidR="00961E92" w:rsidRPr="00A33494" w:rsidRDefault="00961E92" w:rsidP="0037153F">
            <w:pPr>
              <w:suppressLineNumbers/>
              <w:tabs>
                <w:tab w:val="left" w:pos="1418"/>
              </w:tabs>
              <w:spacing w:before="0" w:beforeAutospacing="0" w:after="0" w:afterAutospacing="0"/>
              <w:rPr>
                <w:b/>
                <w:color w:val="000000"/>
              </w:rPr>
            </w:pPr>
          </w:p>
          <w:p w14:paraId="3F398DC5" w14:textId="77777777" w:rsidR="00961E92" w:rsidRPr="00A33494" w:rsidRDefault="00961E92" w:rsidP="0037153F">
            <w:pPr>
              <w:suppressLineNumbers/>
              <w:tabs>
                <w:tab w:val="left" w:pos="1418"/>
              </w:tabs>
              <w:spacing w:before="0" w:beforeAutospacing="0" w:after="0" w:afterAutospacing="0"/>
              <w:rPr>
                <w:b/>
                <w:color w:val="000000"/>
              </w:rPr>
            </w:pPr>
            <w:r w:rsidRPr="00A33494">
              <w:rPr>
                <w:b/>
              </w:rPr>
              <w:t xml:space="preserve">________________ </w:t>
            </w:r>
            <w:r w:rsidRPr="00A33494">
              <w:rPr>
                <w:b/>
                <w:color w:val="000000"/>
              </w:rPr>
              <w:t>/______________/</w:t>
            </w:r>
          </w:p>
          <w:p w14:paraId="1E009F4D" w14:textId="77777777" w:rsidR="00961E92" w:rsidRPr="00A33494" w:rsidRDefault="00961E92" w:rsidP="0037153F">
            <w:pPr>
              <w:suppressLineNumbers/>
              <w:tabs>
                <w:tab w:val="left" w:pos="1418"/>
              </w:tabs>
              <w:spacing w:before="0" w:beforeAutospacing="0" w:after="0" w:afterAutospacing="0"/>
              <w:rPr>
                <w:b/>
                <w:color w:val="000000"/>
              </w:rPr>
            </w:pPr>
            <w:proofErr w:type="spellStart"/>
            <w:r w:rsidRPr="00A33494">
              <w:t>м.п</w:t>
            </w:r>
            <w:proofErr w:type="spellEnd"/>
            <w:r w:rsidRPr="00A33494">
              <w:t>.</w:t>
            </w:r>
          </w:p>
        </w:tc>
        <w:tc>
          <w:tcPr>
            <w:tcW w:w="4672" w:type="dxa"/>
            <w:vMerge w:val="restart"/>
          </w:tcPr>
          <w:p w14:paraId="18EC138F" w14:textId="77777777" w:rsidR="00961E92" w:rsidRDefault="00961E92" w:rsidP="0037153F">
            <w:pPr>
              <w:suppressLineNumbers/>
              <w:tabs>
                <w:tab w:val="left" w:pos="1418"/>
              </w:tabs>
              <w:spacing w:before="0" w:beforeAutospacing="0" w:after="0" w:afterAutospacing="0"/>
              <w:rPr>
                <w:b/>
                <w:color w:val="000000"/>
              </w:rPr>
            </w:pPr>
            <w:r w:rsidRPr="00A33494">
              <w:rPr>
                <w:b/>
                <w:color w:val="000000"/>
              </w:rPr>
              <w:t xml:space="preserve">От </w:t>
            </w:r>
            <w:r w:rsidRPr="00A33494">
              <w:rPr>
                <w:b/>
                <w:bCs/>
                <w:color w:val="000000"/>
              </w:rPr>
              <w:t>Регистратора</w:t>
            </w:r>
            <w:r w:rsidRPr="00A33494">
              <w:rPr>
                <w:b/>
                <w:color w:val="000000"/>
              </w:rPr>
              <w:t>:</w:t>
            </w:r>
          </w:p>
          <w:p w14:paraId="33B70C79" w14:textId="77777777" w:rsidR="00961E92" w:rsidRDefault="00961E92" w:rsidP="0037153F">
            <w:pPr>
              <w:suppressLineNumbers/>
              <w:tabs>
                <w:tab w:val="left" w:pos="1418"/>
              </w:tabs>
              <w:spacing w:before="0" w:beforeAutospacing="0" w:after="0" w:afterAutospacing="0"/>
              <w:rPr>
                <w:b/>
                <w:color w:val="000000"/>
              </w:rPr>
            </w:pPr>
          </w:p>
          <w:p w14:paraId="1066484A" w14:textId="77777777" w:rsidR="00961E92" w:rsidRDefault="00961E92" w:rsidP="0037153F">
            <w:pPr>
              <w:suppressLineNumbers/>
              <w:tabs>
                <w:tab w:val="left" w:pos="1418"/>
              </w:tabs>
              <w:spacing w:before="0" w:beforeAutospacing="0" w:after="0" w:afterAutospacing="0"/>
              <w:rPr>
                <w:b/>
                <w:color w:val="000000"/>
              </w:rPr>
            </w:pPr>
          </w:p>
          <w:p w14:paraId="3EEFF98D" w14:textId="77777777" w:rsidR="00961E92" w:rsidRPr="00A33494" w:rsidRDefault="00961E92" w:rsidP="0037153F">
            <w:pPr>
              <w:suppressLineNumbers/>
              <w:tabs>
                <w:tab w:val="left" w:pos="1418"/>
              </w:tabs>
              <w:spacing w:before="0" w:beforeAutospacing="0" w:after="0" w:afterAutospacing="0"/>
              <w:rPr>
                <w:b/>
                <w:bCs/>
              </w:rPr>
            </w:pPr>
            <w:r w:rsidRPr="00A33494">
              <w:rPr>
                <w:b/>
              </w:rPr>
              <w:t>___________________ /</w:t>
            </w:r>
            <w:r w:rsidRPr="00A33494">
              <w:rPr>
                <w:b/>
                <w:color w:val="000000"/>
              </w:rPr>
              <w:t>В.В. Юсупова</w:t>
            </w:r>
            <w:r w:rsidRPr="00A33494">
              <w:rPr>
                <w:b/>
                <w:bCs/>
              </w:rPr>
              <w:t>/</w:t>
            </w:r>
          </w:p>
          <w:p w14:paraId="174578AE" w14:textId="77777777" w:rsidR="00961E92" w:rsidRPr="00A33494" w:rsidRDefault="00961E92" w:rsidP="0037153F">
            <w:pPr>
              <w:suppressLineNumbers/>
              <w:tabs>
                <w:tab w:val="left" w:pos="1418"/>
              </w:tabs>
              <w:spacing w:before="0" w:beforeAutospacing="0" w:after="0" w:afterAutospacing="0"/>
              <w:rPr>
                <w:b/>
                <w:color w:val="000000"/>
              </w:rPr>
            </w:pPr>
            <w:proofErr w:type="spellStart"/>
            <w:r w:rsidRPr="00A33494">
              <w:t>м.п</w:t>
            </w:r>
            <w:proofErr w:type="spellEnd"/>
            <w:r w:rsidRPr="00A33494">
              <w:t>.</w:t>
            </w:r>
          </w:p>
        </w:tc>
      </w:tr>
      <w:tr w:rsidR="00961E92" w:rsidRPr="00A33494" w14:paraId="145BFB33" w14:textId="77777777" w:rsidTr="0037153F">
        <w:tc>
          <w:tcPr>
            <w:tcW w:w="4672" w:type="dxa"/>
          </w:tcPr>
          <w:p w14:paraId="54A6EADD" w14:textId="77777777" w:rsidR="00961E92" w:rsidRPr="00A33494" w:rsidRDefault="00961E92" w:rsidP="0037153F">
            <w:pPr>
              <w:suppressLineNumbers/>
              <w:tabs>
                <w:tab w:val="left" w:pos="1418"/>
              </w:tabs>
              <w:spacing w:before="0" w:beforeAutospacing="0" w:after="0" w:afterAutospacing="0"/>
              <w:rPr>
                <w:b/>
                <w:color w:val="000000"/>
              </w:rPr>
            </w:pPr>
            <w:r w:rsidRPr="00A33494">
              <w:rPr>
                <w:b/>
                <w:color w:val="000000"/>
              </w:rPr>
              <w:t>От Учредителя 2:</w:t>
            </w:r>
          </w:p>
        </w:tc>
        <w:tc>
          <w:tcPr>
            <w:tcW w:w="4672" w:type="dxa"/>
            <w:vMerge/>
          </w:tcPr>
          <w:p w14:paraId="228CF33C" w14:textId="77777777" w:rsidR="00961E92" w:rsidRPr="00A33494" w:rsidRDefault="00961E92" w:rsidP="0037153F">
            <w:pPr>
              <w:suppressLineNumbers/>
              <w:tabs>
                <w:tab w:val="left" w:pos="1418"/>
              </w:tabs>
              <w:spacing w:before="0" w:after="0"/>
              <w:rPr>
                <w:b/>
                <w:color w:val="000000"/>
              </w:rPr>
            </w:pPr>
          </w:p>
        </w:tc>
      </w:tr>
      <w:tr w:rsidR="00961E92" w:rsidRPr="00A33494" w14:paraId="670E7B90" w14:textId="77777777" w:rsidTr="0037153F">
        <w:tc>
          <w:tcPr>
            <w:tcW w:w="4672" w:type="dxa"/>
          </w:tcPr>
          <w:p w14:paraId="27C0820F" w14:textId="77777777" w:rsidR="00961E92" w:rsidRDefault="00961E92" w:rsidP="0037153F">
            <w:pPr>
              <w:suppressLineNumbers/>
              <w:tabs>
                <w:tab w:val="left" w:pos="1418"/>
              </w:tabs>
              <w:spacing w:before="0" w:beforeAutospacing="0" w:after="0" w:afterAutospacing="0"/>
              <w:rPr>
                <w:b/>
              </w:rPr>
            </w:pPr>
          </w:p>
          <w:p w14:paraId="1F4A4B93" w14:textId="77777777" w:rsidR="00961E92" w:rsidRPr="00A33494" w:rsidRDefault="00961E92" w:rsidP="0037153F">
            <w:pPr>
              <w:suppressLineNumbers/>
              <w:tabs>
                <w:tab w:val="left" w:pos="1418"/>
              </w:tabs>
              <w:spacing w:before="0" w:beforeAutospacing="0" w:after="0" w:afterAutospacing="0"/>
              <w:rPr>
                <w:b/>
              </w:rPr>
            </w:pPr>
          </w:p>
          <w:p w14:paraId="0041FCE1" w14:textId="77777777" w:rsidR="00961E92" w:rsidRPr="00A33494" w:rsidRDefault="00961E92" w:rsidP="0037153F">
            <w:pPr>
              <w:suppressLineNumbers/>
              <w:tabs>
                <w:tab w:val="left" w:pos="1418"/>
              </w:tabs>
              <w:spacing w:before="0" w:beforeAutospacing="0" w:after="0" w:afterAutospacing="0"/>
              <w:rPr>
                <w:b/>
                <w:color w:val="000000"/>
              </w:rPr>
            </w:pPr>
            <w:r w:rsidRPr="00A33494">
              <w:rPr>
                <w:b/>
              </w:rPr>
              <w:t xml:space="preserve">________________ </w:t>
            </w:r>
            <w:r w:rsidRPr="00A33494">
              <w:rPr>
                <w:b/>
                <w:color w:val="000000"/>
              </w:rPr>
              <w:t>/______________/</w:t>
            </w:r>
          </w:p>
          <w:p w14:paraId="7E8EF93C" w14:textId="77777777" w:rsidR="00961E92" w:rsidRPr="00A33494" w:rsidRDefault="00961E92" w:rsidP="0037153F">
            <w:pPr>
              <w:suppressLineNumbers/>
              <w:tabs>
                <w:tab w:val="left" w:pos="1418"/>
              </w:tabs>
              <w:spacing w:before="0" w:beforeAutospacing="0" w:after="0" w:afterAutospacing="0"/>
              <w:rPr>
                <w:b/>
                <w:color w:val="000000"/>
              </w:rPr>
            </w:pPr>
            <w:proofErr w:type="spellStart"/>
            <w:r w:rsidRPr="00A33494">
              <w:t>м.п</w:t>
            </w:r>
            <w:proofErr w:type="spellEnd"/>
            <w:r w:rsidRPr="00A33494">
              <w:t>.</w:t>
            </w:r>
          </w:p>
        </w:tc>
        <w:tc>
          <w:tcPr>
            <w:tcW w:w="4672" w:type="dxa"/>
            <w:vMerge/>
          </w:tcPr>
          <w:p w14:paraId="4DFC6729" w14:textId="77777777" w:rsidR="00961E92" w:rsidRPr="00A33494" w:rsidRDefault="00961E92" w:rsidP="0037153F">
            <w:pPr>
              <w:suppressLineNumbers/>
              <w:tabs>
                <w:tab w:val="left" w:pos="1418"/>
              </w:tabs>
              <w:spacing w:before="0" w:beforeAutospacing="0" w:after="0" w:afterAutospacing="0"/>
              <w:rPr>
                <w:b/>
                <w:color w:val="000000"/>
              </w:rPr>
            </w:pPr>
          </w:p>
        </w:tc>
      </w:tr>
    </w:tbl>
    <w:p w14:paraId="31A74431" w14:textId="77777777" w:rsidR="00961E92" w:rsidRPr="00A33494" w:rsidRDefault="00961E92" w:rsidP="00961E92">
      <w:pPr>
        <w:spacing w:before="0" w:beforeAutospacing="0" w:after="0" w:afterAutospacing="0"/>
        <w:jc w:val="center"/>
        <w:rPr>
          <w:b/>
        </w:rPr>
      </w:pPr>
    </w:p>
    <w:tbl>
      <w:tblPr>
        <w:tblStyle w:val="af5"/>
        <w:tblW w:w="0" w:type="auto"/>
        <w:tblBorders>
          <w:top w:val="dotted" w:sz="6" w:space="0" w:color="auto"/>
          <w:left w:val="dotted" w:sz="6" w:space="0" w:color="auto"/>
          <w:bottom w:val="dotted" w:sz="6" w:space="0" w:color="auto"/>
          <w:right w:val="dotted" w:sz="6"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338"/>
      </w:tblGrid>
      <w:tr w:rsidR="00961E92" w:rsidRPr="00894E49" w14:paraId="6EAB7F27" w14:textId="77777777" w:rsidTr="0037153F">
        <w:tc>
          <w:tcPr>
            <w:tcW w:w="9338" w:type="dxa"/>
            <w:shd w:val="clear" w:color="auto" w:fill="D9D9D9" w:themeFill="background1" w:themeFillShade="D9"/>
          </w:tcPr>
          <w:p w14:paraId="78EFCF75" w14:textId="77777777" w:rsidR="00961E92" w:rsidRDefault="00961E92" w:rsidP="0037153F">
            <w:pPr>
              <w:pStyle w:val="21"/>
              <w:spacing w:before="0" w:after="0" w:line="240" w:lineRule="auto"/>
              <w:ind w:firstLine="0"/>
              <w:jc w:val="left"/>
              <w:rPr>
                <w:sz w:val="24"/>
                <w:szCs w:val="24"/>
              </w:rPr>
            </w:pPr>
            <w:r>
              <w:rPr>
                <w:b/>
                <w:sz w:val="24"/>
                <w:szCs w:val="24"/>
                <w:highlight w:val="lightGray"/>
              </w:rPr>
              <w:lastRenderedPageBreak/>
              <w:t xml:space="preserve">Вариант 2 </w:t>
            </w:r>
            <w:r>
              <w:rPr>
                <w:b/>
                <w:sz w:val="24"/>
                <w:szCs w:val="24"/>
                <w:highlight w:val="lightGray"/>
              </w:rPr>
              <w:br/>
            </w:r>
            <w:r w:rsidRPr="00A33494">
              <w:rPr>
                <w:sz w:val="24"/>
                <w:szCs w:val="24"/>
                <w:highlight w:val="lightGray"/>
              </w:rPr>
              <w:t>(</w:t>
            </w:r>
            <w:r w:rsidRPr="00255C55">
              <w:rPr>
                <w:sz w:val="24"/>
                <w:szCs w:val="24"/>
              </w:rPr>
              <w:t>в решении об учреждении или договоре о создании определено лицо, подписывающее от имени всех Учредителей</w:t>
            </w:r>
            <w:r w:rsidRPr="00A33494">
              <w:rPr>
                <w:sz w:val="24"/>
                <w:szCs w:val="24"/>
                <w:highlight w:val="lightGray"/>
              </w:rPr>
              <w:t>)</w:t>
            </w:r>
          </w:p>
          <w:p w14:paraId="22F6BC88" w14:textId="77777777" w:rsidR="00961E92" w:rsidRPr="00255C55" w:rsidRDefault="00961E92" w:rsidP="0037153F">
            <w:pPr>
              <w:pStyle w:val="21"/>
              <w:spacing w:before="0" w:after="0" w:line="240" w:lineRule="auto"/>
              <w:ind w:firstLine="0"/>
              <w:jc w:val="left"/>
              <w:rPr>
                <w:sz w:val="24"/>
                <w:szCs w:val="24"/>
              </w:rPr>
            </w:pPr>
            <w:r w:rsidRPr="00255C55">
              <w:rPr>
                <w:b/>
                <w:sz w:val="24"/>
                <w:szCs w:val="24"/>
              </w:rPr>
              <w:t>и Вариант 3</w:t>
            </w:r>
            <w:r>
              <w:rPr>
                <w:b/>
                <w:sz w:val="24"/>
                <w:szCs w:val="24"/>
              </w:rPr>
              <w:t xml:space="preserve"> </w:t>
            </w:r>
            <w:r w:rsidRPr="00A33494">
              <w:rPr>
                <w:sz w:val="24"/>
                <w:szCs w:val="24"/>
                <w:highlight w:val="lightGray"/>
              </w:rPr>
              <w:t>(</w:t>
            </w:r>
            <w:r w:rsidRPr="00255C55">
              <w:rPr>
                <w:sz w:val="24"/>
                <w:szCs w:val="24"/>
              </w:rPr>
              <w:t>если Эмитент учреждается одним лицом</w:t>
            </w:r>
            <w:r w:rsidRPr="00A33494">
              <w:rPr>
                <w:sz w:val="24"/>
                <w:szCs w:val="24"/>
                <w:highlight w:val="lightGray"/>
              </w:rPr>
              <w:t>)</w:t>
            </w:r>
          </w:p>
        </w:tc>
      </w:tr>
    </w:tbl>
    <w:p w14:paraId="4439DB87" w14:textId="77777777" w:rsidR="00961E92" w:rsidRDefault="00961E92" w:rsidP="00961E92">
      <w:pPr>
        <w:pStyle w:val="21"/>
        <w:spacing w:before="0" w:after="0" w:line="240" w:lineRule="auto"/>
        <w:ind w:firstLine="0"/>
        <w:jc w:val="left"/>
        <w:rPr>
          <w:b/>
          <w:sz w:val="24"/>
          <w:szCs w:val="24"/>
          <w:highlight w:val="lightGray"/>
        </w:rPr>
      </w:pPr>
    </w:p>
    <w:tbl>
      <w:tblPr>
        <w:tblStyle w:val="af5"/>
        <w:tblW w:w="0" w:type="auto"/>
        <w:tblInd w:w="-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961E92" w:rsidRPr="00A33494" w14:paraId="4D3EDF63" w14:textId="77777777" w:rsidTr="0037153F">
        <w:trPr>
          <w:trHeight w:val="1011"/>
        </w:trPr>
        <w:tc>
          <w:tcPr>
            <w:tcW w:w="4672" w:type="dxa"/>
          </w:tcPr>
          <w:p w14:paraId="7AA7944B" w14:textId="77777777" w:rsidR="00961E92" w:rsidRPr="00A33494" w:rsidRDefault="00961E92" w:rsidP="0037153F">
            <w:pPr>
              <w:suppressLineNumbers/>
              <w:tabs>
                <w:tab w:val="left" w:pos="1418"/>
              </w:tabs>
              <w:spacing w:before="0" w:beforeAutospacing="0" w:after="0" w:afterAutospacing="0"/>
              <w:rPr>
                <w:b/>
                <w:color w:val="000000"/>
              </w:rPr>
            </w:pPr>
            <w:r w:rsidRPr="00A33494">
              <w:rPr>
                <w:b/>
                <w:color w:val="000000"/>
              </w:rPr>
              <w:t>От Учредителя:</w:t>
            </w:r>
          </w:p>
          <w:p w14:paraId="09F101AD" w14:textId="77777777" w:rsidR="00961E92" w:rsidRPr="00A33494" w:rsidRDefault="00961E92" w:rsidP="0037153F">
            <w:pPr>
              <w:suppressLineNumbers/>
              <w:tabs>
                <w:tab w:val="left" w:pos="1418"/>
              </w:tabs>
              <w:spacing w:before="0" w:beforeAutospacing="0" w:after="0" w:afterAutospacing="0"/>
              <w:rPr>
                <w:b/>
                <w:color w:val="000000"/>
              </w:rPr>
            </w:pPr>
          </w:p>
          <w:p w14:paraId="7DDA0A35" w14:textId="77777777" w:rsidR="00961E92" w:rsidRPr="00A33494" w:rsidRDefault="00961E92" w:rsidP="0037153F">
            <w:pPr>
              <w:suppressLineNumbers/>
              <w:tabs>
                <w:tab w:val="left" w:pos="1418"/>
              </w:tabs>
              <w:spacing w:before="0" w:beforeAutospacing="0" w:after="0" w:afterAutospacing="0"/>
              <w:rPr>
                <w:b/>
                <w:color w:val="000000"/>
              </w:rPr>
            </w:pPr>
          </w:p>
        </w:tc>
        <w:tc>
          <w:tcPr>
            <w:tcW w:w="4672" w:type="dxa"/>
          </w:tcPr>
          <w:p w14:paraId="30C69495" w14:textId="77777777" w:rsidR="00961E92" w:rsidRPr="00A33494" w:rsidRDefault="00961E92" w:rsidP="0037153F">
            <w:pPr>
              <w:suppressLineNumbers/>
              <w:tabs>
                <w:tab w:val="left" w:pos="1418"/>
              </w:tabs>
              <w:spacing w:before="0" w:beforeAutospacing="0" w:after="0" w:afterAutospacing="0"/>
              <w:rPr>
                <w:b/>
                <w:color w:val="000000"/>
              </w:rPr>
            </w:pPr>
            <w:r w:rsidRPr="00A33494">
              <w:rPr>
                <w:b/>
                <w:color w:val="000000"/>
              </w:rPr>
              <w:t xml:space="preserve">От </w:t>
            </w:r>
            <w:r w:rsidRPr="00A33494">
              <w:rPr>
                <w:b/>
                <w:bCs/>
                <w:color w:val="000000"/>
              </w:rPr>
              <w:t>Регистратора</w:t>
            </w:r>
            <w:r w:rsidRPr="00A33494">
              <w:rPr>
                <w:b/>
                <w:color w:val="000000"/>
              </w:rPr>
              <w:t>:</w:t>
            </w:r>
          </w:p>
        </w:tc>
      </w:tr>
      <w:tr w:rsidR="00961E92" w:rsidRPr="00A33494" w14:paraId="67DF2184" w14:textId="77777777" w:rsidTr="0037153F">
        <w:tc>
          <w:tcPr>
            <w:tcW w:w="4672" w:type="dxa"/>
          </w:tcPr>
          <w:p w14:paraId="000CA8D8" w14:textId="77777777" w:rsidR="00961E92" w:rsidRPr="00A33494" w:rsidRDefault="00961E92" w:rsidP="0037153F">
            <w:pPr>
              <w:suppressLineNumbers/>
              <w:tabs>
                <w:tab w:val="left" w:pos="1418"/>
              </w:tabs>
              <w:spacing w:before="0" w:beforeAutospacing="0" w:after="0" w:afterAutospacing="0"/>
              <w:rPr>
                <w:b/>
                <w:color w:val="000000"/>
              </w:rPr>
            </w:pPr>
            <w:r w:rsidRPr="00A33494">
              <w:rPr>
                <w:b/>
              </w:rPr>
              <w:t xml:space="preserve">________________ </w:t>
            </w:r>
            <w:r w:rsidRPr="00A33494">
              <w:rPr>
                <w:b/>
                <w:color w:val="000000"/>
              </w:rPr>
              <w:t>/______________/</w:t>
            </w:r>
          </w:p>
          <w:p w14:paraId="00B60BB6" w14:textId="77777777" w:rsidR="00961E92" w:rsidRPr="00A33494" w:rsidRDefault="00961E92" w:rsidP="0037153F">
            <w:pPr>
              <w:suppressLineNumbers/>
              <w:tabs>
                <w:tab w:val="left" w:pos="1418"/>
              </w:tabs>
              <w:spacing w:before="0" w:beforeAutospacing="0" w:after="0" w:afterAutospacing="0"/>
              <w:rPr>
                <w:b/>
                <w:color w:val="000000"/>
              </w:rPr>
            </w:pPr>
            <w:proofErr w:type="spellStart"/>
            <w:r w:rsidRPr="00A33494">
              <w:t>м.п</w:t>
            </w:r>
            <w:proofErr w:type="spellEnd"/>
            <w:r w:rsidRPr="00A33494">
              <w:t>.</w:t>
            </w:r>
          </w:p>
        </w:tc>
        <w:tc>
          <w:tcPr>
            <w:tcW w:w="4672" w:type="dxa"/>
          </w:tcPr>
          <w:p w14:paraId="62EC0328" w14:textId="77777777" w:rsidR="00961E92" w:rsidRPr="00A33494" w:rsidRDefault="00961E92" w:rsidP="0037153F">
            <w:pPr>
              <w:suppressLineNumbers/>
              <w:tabs>
                <w:tab w:val="left" w:pos="1418"/>
              </w:tabs>
              <w:spacing w:before="0" w:beforeAutospacing="0" w:after="0" w:afterAutospacing="0"/>
              <w:rPr>
                <w:b/>
                <w:bCs/>
              </w:rPr>
            </w:pPr>
            <w:r w:rsidRPr="00A33494">
              <w:rPr>
                <w:b/>
              </w:rPr>
              <w:t>___________________ /</w:t>
            </w:r>
            <w:r w:rsidRPr="00A33494">
              <w:rPr>
                <w:b/>
                <w:color w:val="000000"/>
              </w:rPr>
              <w:t>В.В. Юсупова</w:t>
            </w:r>
            <w:r w:rsidRPr="00A33494">
              <w:rPr>
                <w:b/>
                <w:bCs/>
              </w:rPr>
              <w:t>/</w:t>
            </w:r>
          </w:p>
          <w:p w14:paraId="13420C50" w14:textId="77777777" w:rsidR="00961E92" w:rsidRPr="00A33494" w:rsidRDefault="00961E92" w:rsidP="0037153F">
            <w:pPr>
              <w:suppressLineNumbers/>
              <w:tabs>
                <w:tab w:val="left" w:pos="1418"/>
              </w:tabs>
              <w:spacing w:before="0" w:beforeAutospacing="0" w:after="0" w:afterAutospacing="0"/>
              <w:rPr>
                <w:b/>
                <w:color w:val="000000"/>
              </w:rPr>
            </w:pPr>
            <w:proofErr w:type="spellStart"/>
            <w:r w:rsidRPr="00A33494">
              <w:t>м.п</w:t>
            </w:r>
            <w:proofErr w:type="spellEnd"/>
            <w:r w:rsidRPr="00A33494">
              <w:t>.</w:t>
            </w:r>
          </w:p>
        </w:tc>
      </w:tr>
    </w:tbl>
    <w:p w14:paraId="7615B797" w14:textId="77777777" w:rsidR="00D143F9" w:rsidRPr="00A33494" w:rsidRDefault="00D143F9" w:rsidP="00251ED0">
      <w:pPr>
        <w:spacing w:before="0" w:beforeAutospacing="0" w:after="0" w:afterAutospacing="0"/>
      </w:pPr>
    </w:p>
    <w:sectPr w:rsidR="00D143F9" w:rsidRPr="00A33494" w:rsidSect="00251ED0">
      <w:footerReference w:type="default" r:id="rId11"/>
      <w:pgSz w:w="11906" w:h="16838" w:code="9"/>
      <w:pgMar w:top="993" w:right="851" w:bottom="851"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6FFC17" w14:textId="77777777" w:rsidR="00AE4291" w:rsidRDefault="00AE4291" w:rsidP="004B29DD">
      <w:pPr>
        <w:spacing w:before="0" w:after="0"/>
      </w:pPr>
      <w:r>
        <w:separator/>
      </w:r>
    </w:p>
  </w:endnote>
  <w:endnote w:type="continuationSeparator" w:id="0">
    <w:p w14:paraId="6C43FEB9" w14:textId="77777777" w:rsidR="00AE4291" w:rsidRDefault="00AE4291" w:rsidP="004B29D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cademy">
    <w:altName w:val="Times New Roman"/>
    <w:panose1 w:val="00000000000000000000"/>
    <w:charset w:val="00"/>
    <w:family w:val="decorative"/>
    <w:notTrueType/>
    <w:pitch w:val="variable"/>
    <w:sig w:usb0="00000003" w:usb1="00000000" w:usb2="00000000" w:usb3="00000000" w:csb0="00000001" w:csb1="00000000"/>
  </w:font>
  <w:font w:name="TimesET">
    <w:altName w:val="Times New Roman"/>
    <w:charset w:val="00"/>
    <w:family w:val="auto"/>
    <w:pitch w:val="variable"/>
    <w:sig w:usb0="00000003" w:usb1="00000000" w:usb2="00000000" w:usb3="00000000" w:csb0="00000001" w:csb1="00000000"/>
  </w:font>
  <w:font w:name="Futuris">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49382435"/>
      <w:docPartObj>
        <w:docPartGallery w:val="Page Numbers (Bottom of Page)"/>
        <w:docPartUnique/>
      </w:docPartObj>
    </w:sdtPr>
    <w:sdtEndPr/>
    <w:sdtContent>
      <w:sdt>
        <w:sdtPr>
          <w:rPr>
            <w:sz w:val="20"/>
          </w:rPr>
          <w:id w:val="629590045"/>
          <w:docPartObj>
            <w:docPartGallery w:val="Page Numbers (Top of Page)"/>
            <w:docPartUnique/>
          </w:docPartObj>
        </w:sdtPr>
        <w:sdtEndPr/>
        <w:sdtContent>
          <w:p w14:paraId="48F427B0" w14:textId="71503418" w:rsidR="0037153F" w:rsidRPr="004B29DD" w:rsidRDefault="0037153F" w:rsidP="00F44C89">
            <w:pPr>
              <w:pStyle w:val="a7"/>
              <w:tabs>
                <w:tab w:val="clear" w:pos="4252"/>
                <w:tab w:val="center" w:pos="0"/>
              </w:tabs>
              <w:spacing w:before="0" w:after="0" w:line="240" w:lineRule="auto"/>
              <w:ind w:firstLine="0"/>
              <w:jc w:val="center"/>
              <w:rPr>
                <w:sz w:val="20"/>
              </w:rPr>
            </w:pPr>
            <w:r w:rsidRPr="004B29DD">
              <w:rPr>
                <w:sz w:val="20"/>
              </w:rPr>
              <w:t xml:space="preserve">Страница </w:t>
            </w:r>
            <w:r w:rsidRPr="004B29DD">
              <w:rPr>
                <w:bCs/>
                <w:sz w:val="20"/>
                <w:szCs w:val="24"/>
              </w:rPr>
              <w:fldChar w:fldCharType="begin"/>
            </w:r>
            <w:r w:rsidRPr="004B29DD">
              <w:rPr>
                <w:bCs/>
                <w:sz w:val="20"/>
              </w:rPr>
              <w:instrText>PAGE</w:instrText>
            </w:r>
            <w:r w:rsidRPr="004B29DD">
              <w:rPr>
                <w:bCs/>
                <w:sz w:val="20"/>
                <w:szCs w:val="24"/>
              </w:rPr>
              <w:fldChar w:fldCharType="separate"/>
            </w:r>
            <w:r w:rsidR="00D07C82">
              <w:rPr>
                <w:bCs/>
                <w:noProof/>
                <w:sz w:val="20"/>
              </w:rPr>
              <w:t>2</w:t>
            </w:r>
            <w:r w:rsidRPr="004B29DD">
              <w:rPr>
                <w:bCs/>
                <w:sz w:val="20"/>
                <w:szCs w:val="24"/>
              </w:rPr>
              <w:fldChar w:fldCharType="end"/>
            </w:r>
            <w:r w:rsidRPr="004B29DD">
              <w:rPr>
                <w:sz w:val="20"/>
              </w:rPr>
              <w:t xml:space="preserve"> из </w:t>
            </w:r>
            <w:r w:rsidRPr="004B29DD">
              <w:rPr>
                <w:bCs/>
                <w:sz w:val="20"/>
                <w:szCs w:val="24"/>
              </w:rPr>
              <w:fldChar w:fldCharType="begin"/>
            </w:r>
            <w:r w:rsidRPr="004B29DD">
              <w:rPr>
                <w:bCs/>
                <w:sz w:val="20"/>
              </w:rPr>
              <w:instrText>NUMPAGES</w:instrText>
            </w:r>
            <w:r w:rsidRPr="004B29DD">
              <w:rPr>
                <w:bCs/>
                <w:sz w:val="20"/>
                <w:szCs w:val="24"/>
              </w:rPr>
              <w:fldChar w:fldCharType="separate"/>
            </w:r>
            <w:r w:rsidR="00D07C82">
              <w:rPr>
                <w:bCs/>
                <w:noProof/>
                <w:sz w:val="20"/>
              </w:rPr>
              <w:t>19</w:t>
            </w:r>
            <w:r w:rsidRPr="004B29DD">
              <w:rPr>
                <w:bCs/>
                <w:sz w:val="20"/>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2EF079" w14:textId="77777777" w:rsidR="00AE4291" w:rsidRDefault="00AE4291" w:rsidP="004B29DD">
      <w:pPr>
        <w:spacing w:before="0" w:after="0"/>
      </w:pPr>
      <w:r>
        <w:separator/>
      </w:r>
    </w:p>
  </w:footnote>
  <w:footnote w:type="continuationSeparator" w:id="0">
    <w:p w14:paraId="4C061CD5" w14:textId="77777777" w:rsidR="00AE4291" w:rsidRDefault="00AE4291" w:rsidP="004B29DD">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2BB72AC"/>
    <w:multiLevelType w:val="hybridMultilevel"/>
    <w:tmpl w:val="1186C8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2F94129"/>
    <w:multiLevelType w:val="multilevel"/>
    <w:tmpl w:val="9A5C3E80"/>
    <w:lvl w:ilvl="0">
      <w:start w:val="3"/>
      <w:numFmt w:val="decimal"/>
      <w:lvlText w:val="%1."/>
      <w:lvlJc w:val="left"/>
      <w:pPr>
        <w:ind w:left="360" w:hanging="360"/>
      </w:pPr>
      <w:rPr>
        <w:rFonts w:cs="Times New Roman" w:hint="default"/>
      </w:rPr>
    </w:lvl>
    <w:lvl w:ilvl="1">
      <w:start w:val="1"/>
      <w:numFmt w:val="decimal"/>
      <w:lvlText w:val="%1.%2."/>
      <w:lvlJc w:val="left"/>
      <w:pPr>
        <w:ind w:left="928" w:hanging="360"/>
      </w:pPr>
      <w:rPr>
        <w:rFonts w:cs="Times New Roman" w:hint="default"/>
      </w:rPr>
    </w:lvl>
    <w:lvl w:ilvl="2">
      <w:start w:val="1"/>
      <w:numFmt w:val="decimal"/>
      <w:lvlText w:val="%1.%2.%3."/>
      <w:lvlJc w:val="left"/>
      <w:pPr>
        <w:ind w:left="1288" w:hanging="720"/>
      </w:pPr>
      <w:rPr>
        <w:rFonts w:cs="Times New Roman" w:hint="default"/>
        <w:b w:val="0"/>
        <w:i w:val="0"/>
      </w:rPr>
    </w:lvl>
    <w:lvl w:ilvl="3">
      <w:start w:val="1"/>
      <w:numFmt w:val="decimal"/>
      <w:lvlText w:val="%1.%2.%3.%4."/>
      <w:lvlJc w:val="left"/>
      <w:pPr>
        <w:ind w:left="1571" w:hanging="720"/>
      </w:pPr>
      <w:rPr>
        <w:rFonts w:ascii="Times New Roman" w:hAnsi="Times New Roman"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 w15:restartNumberingAfterBreak="0">
    <w:nsid w:val="05287A7B"/>
    <w:multiLevelType w:val="multilevel"/>
    <w:tmpl w:val="D68C4234"/>
    <w:styleLink w:val="1"/>
    <w:lvl w:ilvl="0">
      <w:start w:val="1"/>
      <w:numFmt w:val="decimal"/>
      <w:suff w:val="space"/>
      <w:lvlText w:val="%1."/>
      <w:lvlJc w:val="left"/>
      <w:rPr>
        <w:rFonts w:ascii="Arial" w:hAnsi="Arial" w:cs="Times New Roman" w:hint="default"/>
        <w:b/>
        <w:i w:val="0"/>
        <w:sz w:val="20"/>
        <w:szCs w:val="20"/>
      </w:rPr>
    </w:lvl>
    <w:lvl w:ilvl="1">
      <w:start w:val="1"/>
      <w:numFmt w:val="decimal"/>
      <w:suff w:val="space"/>
      <w:lvlText w:val="%1.%2."/>
      <w:lvlJc w:val="left"/>
      <w:pPr>
        <w:ind w:left="369" w:hanging="369"/>
      </w:pPr>
      <w:rPr>
        <w:rFonts w:ascii="Arial" w:hAnsi="Arial" w:cs="Times New Roman" w:hint="default"/>
        <w:b w:val="0"/>
        <w:i w:val="0"/>
        <w:sz w:val="18"/>
        <w:szCs w:val="18"/>
      </w:rPr>
    </w:lvl>
    <w:lvl w:ilvl="2">
      <w:start w:val="1"/>
      <w:numFmt w:val="decimal"/>
      <w:suff w:val="space"/>
      <w:lvlText w:val="%1.%2.%3."/>
      <w:lvlJc w:val="left"/>
      <w:pPr>
        <w:ind w:left="567" w:hanging="567"/>
      </w:pPr>
      <w:rPr>
        <w:rFonts w:ascii="Arial" w:hAnsi="Arial" w:cs="Times New Roman" w:hint="default"/>
        <w:b w:val="0"/>
        <w:i w:val="0"/>
        <w:sz w:val="20"/>
        <w:szCs w:val="20"/>
      </w:rPr>
    </w:lvl>
    <w:lvl w:ilvl="3">
      <w:start w:val="1"/>
      <w:numFmt w:val="decimal"/>
      <w:suff w:val="space"/>
      <w:lvlText w:val="%1.%2.%3.%4."/>
      <w:lvlJc w:val="left"/>
      <w:pPr>
        <w:ind w:left="2571" w:hanging="2571"/>
      </w:pPr>
      <w:rPr>
        <w:rFonts w:ascii="Arial" w:hAnsi="Arial" w:cs="Times New Roman" w:hint="default"/>
        <w:b w:val="0"/>
        <w:i w:val="0"/>
        <w:sz w:val="20"/>
        <w:szCs w:val="20"/>
      </w:rPr>
    </w:lvl>
    <w:lvl w:ilvl="4">
      <w:start w:val="1"/>
      <w:numFmt w:val="decimal"/>
      <w:lvlText w:val="%1.%2.%3.%4.%5."/>
      <w:lvlJc w:val="left"/>
      <w:pPr>
        <w:tabs>
          <w:tab w:val="num" w:pos="3348"/>
        </w:tabs>
        <w:ind w:left="3348" w:hanging="1080"/>
      </w:pPr>
      <w:rPr>
        <w:rFonts w:cs="Times New Roman" w:hint="default"/>
        <w:b/>
      </w:rPr>
    </w:lvl>
    <w:lvl w:ilvl="5">
      <w:start w:val="1"/>
      <w:numFmt w:val="decimal"/>
      <w:lvlText w:val="%1.%2.%3.%4.%5.%6."/>
      <w:lvlJc w:val="left"/>
      <w:pPr>
        <w:tabs>
          <w:tab w:val="num" w:pos="3915"/>
        </w:tabs>
        <w:ind w:left="3915" w:hanging="1080"/>
      </w:pPr>
      <w:rPr>
        <w:rFonts w:cs="Times New Roman" w:hint="default"/>
        <w:b/>
      </w:rPr>
    </w:lvl>
    <w:lvl w:ilvl="6">
      <w:start w:val="1"/>
      <w:numFmt w:val="decimal"/>
      <w:lvlText w:val="%1.%2.%3.%4.%5.%6.%7."/>
      <w:lvlJc w:val="left"/>
      <w:pPr>
        <w:tabs>
          <w:tab w:val="num" w:pos="4842"/>
        </w:tabs>
        <w:ind w:left="4842" w:hanging="1440"/>
      </w:pPr>
      <w:rPr>
        <w:rFonts w:cs="Times New Roman" w:hint="default"/>
        <w:b/>
      </w:rPr>
    </w:lvl>
    <w:lvl w:ilvl="7">
      <w:start w:val="1"/>
      <w:numFmt w:val="decimal"/>
      <w:lvlText w:val="%1.%2.%3.%4.%5.%6.%7.%8."/>
      <w:lvlJc w:val="left"/>
      <w:pPr>
        <w:tabs>
          <w:tab w:val="num" w:pos="5409"/>
        </w:tabs>
        <w:ind w:left="5409" w:hanging="1440"/>
      </w:pPr>
      <w:rPr>
        <w:rFonts w:cs="Times New Roman" w:hint="default"/>
        <w:b/>
      </w:rPr>
    </w:lvl>
    <w:lvl w:ilvl="8">
      <w:start w:val="1"/>
      <w:numFmt w:val="decimal"/>
      <w:lvlText w:val="%1.%2.%3.%4.%5.%6.%7.%8.%9."/>
      <w:lvlJc w:val="left"/>
      <w:pPr>
        <w:tabs>
          <w:tab w:val="num" w:pos="6336"/>
        </w:tabs>
        <w:ind w:left="6336" w:hanging="1800"/>
      </w:pPr>
      <w:rPr>
        <w:rFonts w:cs="Times New Roman" w:hint="default"/>
        <w:b/>
      </w:rPr>
    </w:lvl>
  </w:abstractNum>
  <w:abstractNum w:abstractNumId="4" w15:restartNumberingAfterBreak="0">
    <w:nsid w:val="05B47923"/>
    <w:multiLevelType w:val="hybridMultilevel"/>
    <w:tmpl w:val="910AA880"/>
    <w:lvl w:ilvl="0" w:tplc="FFFFFFFF">
      <w:start w:val="1"/>
      <w:numFmt w:val="bullet"/>
      <w:lvlText w:val=""/>
      <w:lvlJc w:val="left"/>
      <w:pPr>
        <w:tabs>
          <w:tab w:val="num" w:pos="596"/>
        </w:tabs>
        <w:ind w:left="596" w:hanging="227"/>
      </w:pPr>
      <w:rPr>
        <w:rFonts w:ascii="Symbol" w:hAnsi="Symbol" w:hint="default"/>
      </w:rPr>
    </w:lvl>
    <w:lvl w:ilvl="1" w:tplc="04190003" w:tentative="1">
      <w:start w:val="1"/>
      <w:numFmt w:val="bullet"/>
      <w:lvlText w:val="o"/>
      <w:lvlJc w:val="left"/>
      <w:pPr>
        <w:tabs>
          <w:tab w:val="num" w:pos="675"/>
        </w:tabs>
        <w:ind w:left="675" w:hanging="360"/>
      </w:pPr>
      <w:rPr>
        <w:rFonts w:ascii="Courier New" w:hAnsi="Courier New" w:hint="default"/>
      </w:rPr>
    </w:lvl>
    <w:lvl w:ilvl="2" w:tplc="04190005" w:tentative="1">
      <w:start w:val="1"/>
      <w:numFmt w:val="bullet"/>
      <w:lvlText w:val=""/>
      <w:lvlJc w:val="left"/>
      <w:pPr>
        <w:tabs>
          <w:tab w:val="num" w:pos="1395"/>
        </w:tabs>
        <w:ind w:left="1395" w:hanging="360"/>
      </w:pPr>
      <w:rPr>
        <w:rFonts w:ascii="Wingdings" w:hAnsi="Wingdings" w:hint="default"/>
      </w:rPr>
    </w:lvl>
    <w:lvl w:ilvl="3" w:tplc="04190001" w:tentative="1">
      <w:start w:val="1"/>
      <w:numFmt w:val="bullet"/>
      <w:lvlText w:val=""/>
      <w:lvlJc w:val="left"/>
      <w:pPr>
        <w:tabs>
          <w:tab w:val="num" w:pos="2115"/>
        </w:tabs>
        <w:ind w:left="2115" w:hanging="360"/>
      </w:pPr>
      <w:rPr>
        <w:rFonts w:ascii="Symbol" w:hAnsi="Symbol" w:hint="default"/>
      </w:rPr>
    </w:lvl>
    <w:lvl w:ilvl="4" w:tplc="04190003" w:tentative="1">
      <w:start w:val="1"/>
      <w:numFmt w:val="bullet"/>
      <w:lvlText w:val="o"/>
      <w:lvlJc w:val="left"/>
      <w:pPr>
        <w:tabs>
          <w:tab w:val="num" w:pos="2835"/>
        </w:tabs>
        <w:ind w:left="2835" w:hanging="360"/>
      </w:pPr>
      <w:rPr>
        <w:rFonts w:ascii="Courier New" w:hAnsi="Courier New" w:hint="default"/>
      </w:rPr>
    </w:lvl>
    <w:lvl w:ilvl="5" w:tplc="04190005" w:tentative="1">
      <w:start w:val="1"/>
      <w:numFmt w:val="bullet"/>
      <w:lvlText w:val=""/>
      <w:lvlJc w:val="left"/>
      <w:pPr>
        <w:tabs>
          <w:tab w:val="num" w:pos="3555"/>
        </w:tabs>
        <w:ind w:left="3555" w:hanging="360"/>
      </w:pPr>
      <w:rPr>
        <w:rFonts w:ascii="Wingdings" w:hAnsi="Wingdings" w:hint="default"/>
      </w:rPr>
    </w:lvl>
    <w:lvl w:ilvl="6" w:tplc="04190001" w:tentative="1">
      <w:start w:val="1"/>
      <w:numFmt w:val="bullet"/>
      <w:lvlText w:val=""/>
      <w:lvlJc w:val="left"/>
      <w:pPr>
        <w:tabs>
          <w:tab w:val="num" w:pos="4275"/>
        </w:tabs>
        <w:ind w:left="4275" w:hanging="360"/>
      </w:pPr>
      <w:rPr>
        <w:rFonts w:ascii="Symbol" w:hAnsi="Symbol" w:hint="default"/>
      </w:rPr>
    </w:lvl>
    <w:lvl w:ilvl="7" w:tplc="04190003" w:tentative="1">
      <w:start w:val="1"/>
      <w:numFmt w:val="bullet"/>
      <w:lvlText w:val="o"/>
      <w:lvlJc w:val="left"/>
      <w:pPr>
        <w:tabs>
          <w:tab w:val="num" w:pos="4995"/>
        </w:tabs>
        <w:ind w:left="4995" w:hanging="360"/>
      </w:pPr>
      <w:rPr>
        <w:rFonts w:ascii="Courier New" w:hAnsi="Courier New" w:hint="default"/>
      </w:rPr>
    </w:lvl>
    <w:lvl w:ilvl="8" w:tplc="04190005" w:tentative="1">
      <w:start w:val="1"/>
      <w:numFmt w:val="bullet"/>
      <w:lvlText w:val=""/>
      <w:lvlJc w:val="left"/>
      <w:pPr>
        <w:tabs>
          <w:tab w:val="num" w:pos="5715"/>
        </w:tabs>
        <w:ind w:left="5715" w:hanging="360"/>
      </w:pPr>
      <w:rPr>
        <w:rFonts w:ascii="Wingdings" w:hAnsi="Wingdings" w:hint="default"/>
      </w:rPr>
    </w:lvl>
  </w:abstractNum>
  <w:abstractNum w:abstractNumId="5" w15:restartNumberingAfterBreak="0">
    <w:nsid w:val="15D25B8A"/>
    <w:multiLevelType w:val="hybridMultilevel"/>
    <w:tmpl w:val="494428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46035F1"/>
    <w:multiLevelType w:val="multilevel"/>
    <w:tmpl w:val="881AB9F8"/>
    <w:lvl w:ilvl="0">
      <w:start w:val="1"/>
      <w:numFmt w:val="upperRoman"/>
      <w:pStyle w:val="10"/>
      <w:lvlText w:val="Статья %1."/>
      <w:lvlJc w:val="left"/>
      <w:pPr>
        <w:tabs>
          <w:tab w:val="num" w:pos="1440"/>
        </w:tabs>
      </w:pPr>
      <w:rPr>
        <w:rFonts w:cs="Times New Roman"/>
      </w:rPr>
    </w:lvl>
    <w:lvl w:ilvl="1">
      <w:start w:val="1"/>
      <w:numFmt w:val="decimalZero"/>
      <w:pStyle w:val="2"/>
      <w:isLgl/>
      <w:lvlText w:val="Раздел %1.%2"/>
      <w:lvlJc w:val="left"/>
      <w:pPr>
        <w:tabs>
          <w:tab w:val="num" w:pos="1080"/>
        </w:tabs>
      </w:pPr>
      <w:rPr>
        <w:rFonts w:cs="Times New Roman"/>
        <w:lang w:val="ru-RU"/>
      </w:rPr>
    </w:lvl>
    <w:lvl w:ilvl="2">
      <w:start w:val="1"/>
      <w:numFmt w:val="lowerLetter"/>
      <w:pStyle w:val="3"/>
      <w:lvlText w:val="(%3)"/>
      <w:lvlJc w:val="left"/>
      <w:pPr>
        <w:tabs>
          <w:tab w:val="num" w:pos="720"/>
        </w:tabs>
        <w:ind w:left="720" w:hanging="432"/>
      </w:pPr>
      <w:rPr>
        <w:rFonts w:cs="Times New Roman"/>
      </w:rPr>
    </w:lvl>
    <w:lvl w:ilvl="3">
      <w:start w:val="1"/>
      <w:numFmt w:val="lowerRoman"/>
      <w:pStyle w:val="4"/>
      <w:lvlText w:val="(%4)"/>
      <w:lvlJc w:val="right"/>
      <w:pPr>
        <w:tabs>
          <w:tab w:val="num" w:pos="864"/>
        </w:tabs>
        <w:ind w:left="864" w:hanging="144"/>
      </w:pPr>
      <w:rPr>
        <w:rFonts w:cs="Times New Roman"/>
      </w:rPr>
    </w:lvl>
    <w:lvl w:ilvl="4">
      <w:start w:val="1"/>
      <w:numFmt w:val="decimal"/>
      <w:pStyle w:val="5"/>
      <w:lvlText w:val="%5)"/>
      <w:lvlJc w:val="left"/>
      <w:pPr>
        <w:tabs>
          <w:tab w:val="num" w:pos="1008"/>
        </w:tabs>
        <w:ind w:left="1008" w:hanging="432"/>
      </w:pPr>
      <w:rPr>
        <w:rFonts w:cs="Times New Roman"/>
      </w:rPr>
    </w:lvl>
    <w:lvl w:ilvl="5">
      <w:start w:val="1"/>
      <w:numFmt w:val="lowerLetter"/>
      <w:pStyle w:val="6"/>
      <w:lvlText w:val="%6)"/>
      <w:lvlJc w:val="left"/>
      <w:pPr>
        <w:tabs>
          <w:tab w:val="num" w:pos="1128"/>
        </w:tabs>
        <w:ind w:left="1128" w:hanging="432"/>
      </w:pPr>
      <w:rPr>
        <w:rFonts w:cs="Times New Roman"/>
      </w:rPr>
    </w:lvl>
    <w:lvl w:ilvl="6">
      <w:start w:val="1"/>
      <w:numFmt w:val="lowerRoman"/>
      <w:pStyle w:val="7"/>
      <w:lvlText w:val="%7)"/>
      <w:lvlJc w:val="right"/>
      <w:pPr>
        <w:tabs>
          <w:tab w:val="num" w:pos="1296"/>
        </w:tabs>
        <w:ind w:left="1296" w:hanging="288"/>
      </w:pPr>
      <w:rPr>
        <w:rFonts w:cs="Times New Roman"/>
      </w:rPr>
    </w:lvl>
    <w:lvl w:ilvl="7">
      <w:start w:val="1"/>
      <w:numFmt w:val="lowerLetter"/>
      <w:pStyle w:val="8"/>
      <w:lvlText w:val="%8."/>
      <w:lvlJc w:val="left"/>
      <w:pPr>
        <w:tabs>
          <w:tab w:val="num" w:pos="1440"/>
        </w:tabs>
        <w:ind w:left="1440" w:hanging="432"/>
      </w:pPr>
      <w:rPr>
        <w:rFonts w:cs="Times New Roman"/>
      </w:rPr>
    </w:lvl>
    <w:lvl w:ilvl="8">
      <w:start w:val="1"/>
      <w:numFmt w:val="lowerRoman"/>
      <w:pStyle w:val="9"/>
      <w:lvlText w:val="%9."/>
      <w:lvlJc w:val="right"/>
      <w:pPr>
        <w:tabs>
          <w:tab w:val="num" w:pos="1584"/>
        </w:tabs>
        <w:ind w:left="1584" w:hanging="144"/>
      </w:pPr>
      <w:rPr>
        <w:rFonts w:cs="Times New Roman"/>
      </w:rPr>
    </w:lvl>
  </w:abstractNum>
  <w:abstractNum w:abstractNumId="7" w15:restartNumberingAfterBreak="0">
    <w:nsid w:val="2E290AA4"/>
    <w:multiLevelType w:val="multilevel"/>
    <w:tmpl w:val="62BAD31A"/>
    <w:lvl w:ilvl="0">
      <w:start w:val="1"/>
      <w:numFmt w:val="decimal"/>
      <w:lvlText w:val="%1."/>
      <w:lvlJc w:val="left"/>
      <w:pPr>
        <w:tabs>
          <w:tab w:val="num" w:pos="360"/>
        </w:tabs>
        <w:ind w:left="360" w:hanging="360"/>
      </w:pPr>
      <w:rPr>
        <w:rFonts w:cs="Times New Roman" w:hint="default"/>
        <w:b/>
        <w:i w:val="0"/>
        <w:sz w:val="24"/>
        <w:szCs w:val="24"/>
      </w:rPr>
    </w:lvl>
    <w:lvl w:ilvl="1">
      <w:start w:val="1"/>
      <w:numFmt w:val="decimal"/>
      <w:suff w:val="space"/>
      <w:lvlText w:val="%1.%2."/>
      <w:lvlJc w:val="left"/>
      <w:pPr>
        <w:ind w:left="369" w:hanging="369"/>
      </w:pPr>
      <w:rPr>
        <w:rFonts w:ascii="Arial" w:hAnsi="Arial" w:cs="Times New Roman" w:hint="default"/>
        <w:b w:val="0"/>
        <w:i w:val="0"/>
        <w:sz w:val="18"/>
        <w:szCs w:val="18"/>
      </w:rPr>
    </w:lvl>
    <w:lvl w:ilvl="2">
      <w:start w:val="1"/>
      <w:numFmt w:val="decimal"/>
      <w:suff w:val="space"/>
      <w:lvlText w:val="%1.%2.%3."/>
      <w:lvlJc w:val="left"/>
      <w:pPr>
        <w:ind w:left="567" w:hanging="567"/>
      </w:pPr>
      <w:rPr>
        <w:rFonts w:ascii="Arial" w:hAnsi="Arial" w:cs="Times New Roman" w:hint="default"/>
        <w:b w:val="0"/>
        <w:i w:val="0"/>
        <w:sz w:val="20"/>
        <w:szCs w:val="20"/>
      </w:rPr>
    </w:lvl>
    <w:lvl w:ilvl="3">
      <w:start w:val="1"/>
      <w:numFmt w:val="decimal"/>
      <w:suff w:val="space"/>
      <w:lvlText w:val="%1.%2.%3.%4."/>
      <w:lvlJc w:val="left"/>
      <w:pPr>
        <w:ind w:left="2571" w:hanging="2571"/>
      </w:pPr>
      <w:rPr>
        <w:rFonts w:ascii="Arial" w:hAnsi="Arial" w:cs="Times New Roman" w:hint="default"/>
        <w:b w:val="0"/>
        <w:i w:val="0"/>
        <w:sz w:val="20"/>
        <w:szCs w:val="20"/>
      </w:rPr>
    </w:lvl>
    <w:lvl w:ilvl="4">
      <w:start w:val="1"/>
      <w:numFmt w:val="decimal"/>
      <w:lvlText w:val="%1.%2.%3.%4.%5."/>
      <w:lvlJc w:val="left"/>
      <w:pPr>
        <w:tabs>
          <w:tab w:val="num" w:pos="3348"/>
        </w:tabs>
        <w:ind w:left="3348" w:hanging="1080"/>
      </w:pPr>
      <w:rPr>
        <w:rFonts w:cs="Times New Roman" w:hint="default"/>
        <w:b/>
      </w:rPr>
    </w:lvl>
    <w:lvl w:ilvl="5">
      <w:start w:val="1"/>
      <w:numFmt w:val="decimal"/>
      <w:lvlText w:val="%1.%2.%3.%4.%5.%6."/>
      <w:lvlJc w:val="left"/>
      <w:pPr>
        <w:tabs>
          <w:tab w:val="num" w:pos="3915"/>
        </w:tabs>
        <w:ind w:left="3915" w:hanging="1080"/>
      </w:pPr>
      <w:rPr>
        <w:rFonts w:cs="Times New Roman" w:hint="default"/>
        <w:b/>
      </w:rPr>
    </w:lvl>
    <w:lvl w:ilvl="6">
      <w:start w:val="1"/>
      <w:numFmt w:val="decimal"/>
      <w:lvlText w:val="%1.%2.%3.%4.%5.%6.%7."/>
      <w:lvlJc w:val="left"/>
      <w:pPr>
        <w:tabs>
          <w:tab w:val="num" w:pos="4842"/>
        </w:tabs>
        <w:ind w:left="4842" w:hanging="1440"/>
      </w:pPr>
      <w:rPr>
        <w:rFonts w:cs="Times New Roman" w:hint="default"/>
        <w:b/>
      </w:rPr>
    </w:lvl>
    <w:lvl w:ilvl="7">
      <w:start w:val="1"/>
      <w:numFmt w:val="decimal"/>
      <w:lvlText w:val="%1.%2.%3.%4.%5.%6.%7.%8."/>
      <w:lvlJc w:val="left"/>
      <w:pPr>
        <w:tabs>
          <w:tab w:val="num" w:pos="5409"/>
        </w:tabs>
        <w:ind w:left="5409" w:hanging="1440"/>
      </w:pPr>
      <w:rPr>
        <w:rFonts w:cs="Times New Roman" w:hint="default"/>
        <w:b/>
      </w:rPr>
    </w:lvl>
    <w:lvl w:ilvl="8">
      <w:start w:val="1"/>
      <w:numFmt w:val="decimal"/>
      <w:lvlText w:val="%1.%2.%3.%4.%5.%6.%7.%8.%9."/>
      <w:lvlJc w:val="left"/>
      <w:pPr>
        <w:tabs>
          <w:tab w:val="num" w:pos="6336"/>
        </w:tabs>
        <w:ind w:left="6336" w:hanging="1800"/>
      </w:pPr>
      <w:rPr>
        <w:rFonts w:cs="Times New Roman" w:hint="default"/>
        <w:b/>
      </w:rPr>
    </w:lvl>
  </w:abstractNum>
  <w:abstractNum w:abstractNumId="8" w15:restartNumberingAfterBreak="0">
    <w:nsid w:val="33A209F7"/>
    <w:multiLevelType w:val="multilevel"/>
    <w:tmpl w:val="FD9AA13E"/>
    <w:lvl w:ilvl="0">
      <w:start w:val="8"/>
      <w:numFmt w:val="decimal"/>
      <w:suff w:val="space"/>
      <w:lvlText w:val="%1."/>
      <w:lvlJc w:val="left"/>
      <w:rPr>
        <w:rFonts w:ascii="Times New Roman" w:hAnsi="Times New Roman" w:cs="Times New Roman" w:hint="default"/>
        <w:b/>
        <w:i w:val="0"/>
        <w:sz w:val="24"/>
        <w:szCs w:val="24"/>
      </w:rPr>
    </w:lvl>
    <w:lvl w:ilvl="1">
      <w:start w:val="1"/>
      <w:numFmt w:val="decimal"/>
      <w:suff w:val="space"/>
      <w:lvlText w:val="%1.%2."/>
      <w:lvlJc w:val="left"/>
      <w:pPr>
        <w:ind w:left="937" w:hanging="369"/>
      </w:pPr>
      <w:rPr>
        <w:rFonts w:ascii="Times New Roman" w:hAnsi="Times New Roman" w:cs="Times New Roman" w:hint="default"/>
        <w:b w:val="0"/>
        <w:i w:val="0"/>
        <w:sz w:val="24"/>
        <w:szCs w:val="24"/>
      </w:rPr>
    </w:lvl>
    <w:lvl w:ilvl="2">
      <w:start w:val="1"/>
      <w:numFmt w:val="decimal"/>
      <w:suff w:val="space"/>
      <w:lvlText w:val="%1.%2.%3."/>
      <w:lvlJc w:val="left"/>
      <w:pPr>
        <w:ind w:left="1135" w:hanging="567"/>
      </w:pPr>
      <w:rPr>
        <w:rFonts w:ascii="Arial" w:hAnsi="Arial" w:cs="Times New Roman" w:hint="default"/>
        <w:b w:val="0"/>
        <w:i w:val="0"/>
        <w:sz w:val="20"/>
        <w:szCs w:val="20"/>
      </w:rPr>
    </w:lvl>
    <w:lvl w:ilvl="3">
      <w:start w:val="1"/>
      <w:numFmt w:val="decimal"/>
      <w:suff w:val="space"/>
      <w:lvlText w:val="%1.%2.%3.%4."/>
      <w:lvlJc w:val="left"/>
      <w:pPr>
        <w:ind w:left="3139" w:hanging="2571"/>
      </w:pPr>
      <w:rPr>
        <w:rFonts w:ascii="Arial" w:hAnsi="Arial" w:cs="Times New Roman" w:hint="default"/>
        <w:b w:val="0"/>
        <w:i w:val="0"/>
        <w:sz w:val="20"/>
        <w:szCs w:val="20"/>
      </w:rPr>
    </w:lvl>
    <w:lvl w:ilvl="4">
      <w:start w:val="1"/>
      <w:numFmt w:val="decimal"/>
      <w:lvlText w:val="%1.%2.%3.%4.%5."/>
      <w:lvlJc w:val="left"/>
      <w:pPr>
        <w:tabs>
          <w:tab w:val="num" w:pos="3916"/>
        </w:tabs>
        <w:ind w:left="3916" w:hanging="1080"/>
      </w:pPr>
      <w:rPr>
        <w:rFonts w:cs="Times New Roman" w:hint="default"/>
        <w:b/>
      </w:rPr>
    </w:lvl>
    <w:lvl w:ilvl="5">
      <w:start w:val="1"/>
      <w:numFmt w:val="decimal"/>
      <w:lvlText w:val="%1.%2.%3.%4.%5.%6."/>
      <w:lvlJc w:val="left"/>
      <w:pPr>
        <w:tabs>
          <w:tab w:val="num" w:pos="4483"/>
        </w:tabs>
        <w:ind w:left="4483" w:hanging="1080"/>
      </w:pPr>
      <w:rPr>
        <w:rFonts w:cs="Times New Roman" w:hint="default"/>
        <w:b/>
      </w:rPr>
    </w:lvl>
    <w:lvl w:ilvl="6">
      <w:start w:val="1"/>
      <w:numFmt w:val="decimal"/>
      <w:lvlText w:val="%1.%2.%3.%4.%5.%6.%7."/>
      <w:lvlJc w:val="left"/>
      <w:pPr>
        <w:tabs>
          <w:tab w:val="num" w:pos="5410"/>
        </w:tabs>
        <w:ind w:left="5410" w:hanging="1440"/>
      </w:pPr>
      <w:rPr>
        <w:rFonts w:cs="Times New Roman" w:hint="default"/>
        <w:b/>
      </w:rPr>
    </w:lvl>
    <w:lvl w:ilvl="7">
      <w:start w:val="1"/>
      <w:numFmt w:val="decimal"/>
      <w:lvlText w:val="%1.%2.%3.%4.%5.%6.%7.%8."/>
      <w:lvlJc w:val="left"/>
      <w:pPr>
        <w:tabs>
          <w:tab w:val="num" w:pos="5977"/>
        </w:tabs>
        <w:ind w:left="5977" w:hanging="1440"/>
      </w:pPr>
      <w:rPr>
        <w:rFonts w:cs="Times New Roman" w:hint="default"/>
        <w:b/>
      </w:rPr>
    </w:lvl>
    <w:lvl w:ilvl="8">
      <w:start w:val="1"/>
      <w:numFmt w:val="decimal"/>
      <w:lvlText w:val="%1.%2.%3.%4.%5.%6.%7.%8.%9."/>
      <w:lvlJc w:val="left"/>
      <w:pPr>
        <w:tabs>
          <w:tab w:val="num" w:pos="6904"/>
        </w:tabs>
        <w:ind w:left="6904" w:hanging="1800"/>
      </w:pPr>
      <w:rPr>
        <w:rFonts w:cs="Times New Roman" w:hint="default"/>
        <w:b/>
      </w:rPr>
    </w:lvl>
  </w:abstractNum>
  <w:abstractNum w:abstractNumId="9" w15:restartNumberingAfterBreak="0">
    <w:nsid w:val="3A4C2F0A"/>
    <w:multiLevelType w:val="multilevel"/>
    <w:tmpl w:val="D68C4234"/>
    <w:numStyleLink w:val="1"/>
  </w:abstractNum>
  <w:abstractNum w:abstractNumId="10" w15:restartNumberingAfterBreak="0">
    <w:nsid w:val="3CE02DAB"/>
    <w:multiLevelType w:val="hybridMultilevel"/>
    <w:tmpl w:val="6DB661F4"/>
    <w:lvl w:ilvl="0" w:tplc="4710A9D6">
      <w:start w:val="1"/>
      <w:numFmt w:val="decimal"/>
      <w:lvlText w:val="%1."/>
      <w:lvlJc w:val="lef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44FE00DE"/>
    <w:multiLevelType w:val="multilevel"/>
    <w:tmpl w:val="C6263D7C"/>
    <w:lvl w:ilvl="0">
      <w:start w:val="7"/>
      <w:numFmt w:val="decimal"/>
      <w:suff w:val="space"/>
      <w:lvlText w:val="%1."/>
      <w:lvlJc w:val="left"/>
      <w:rPr>
        <w:rFonts w:ascii="Times New Roman" w:hAnsi="Times New Roman" w:cs="Times New Roman" w:hint="default"/>
        <w:b/>
        <w:i w:val="0"/>
        <w:sz w:val="24"/>
        <w:szCs w:val="24"/>
      </w:rPr>
    </w:lvl>
    <w:lvl w:ilvl="1">
      <w:start w:val="1"/>
      <w:numFmt w:val="decimal"/>
      <w:suff w:val="space"/>
      <w:lvlText w:val="%1.%2."/>
      <w:lvlJc w:val="left"/>
      <w:pPr>
        <w:ind w:left="369" w:hanging="369"/>
      </w:pPr>
      <w:rPr>
        <w:rFonts w:ascii="Times New Roman" w:hAnsi="Times New Roman" w:cs="Times New Roman" w:hint="default"/>
        <w:b w:val="0"/>
        <w:i w:val="0"/>
        <w:sz w:val="24"/>
        <w:szCs w:val="24"/>
      </w:rPr>
    </w:lvl>
    <w:lvl w:ilvl="2">
      <w:start w:val="1"/>
      <w:numFmt w:val="decimal"/>
      <w:suff w:val="space"/>
      <w:lvlText w:val="%1.%2.%3."/>
      <w:lvlJc w:val="left"/>
      <w:pPr>
        <w:ind w:left="567" w:hanging="567"/>
      </w:pPr>
      <w:rPr>
        <w:rFonts w:ascii="Arial" w:hAnsi="Arial" w:cs="Times New Roman" w:hint="default"/>
        <w:b w:val="0"/>
        <w:i w:val="0"/>
        <w:sz w:val="20"/>
        <w:szCs w:val="20"/>
      </w:rPr>
    </w:lvl>
    <w:lvl w:ilvl="3">
      <w:start w:val="1"/>
      <w:numFmt w:val="decimal"/>
      <w:suff w:val="space"/>
      <w:lvlText w:val="%1.%2.%3.%4."/>
      <w:lvlJc w:val="left"/>
      <w:pPr>
        <w:ind w:left="2571" w:hanging="2571"/>
      </w:pPr>
      <w:rPr>
        <w:rFonts w:ascii="Arial" w:hAnsi="Arial" w:cs="Times New Roman" w:hint="default"/>
        <w:b w:val="0"/>
        <w:i w:val="0"/>
        <w:sz w:val="20"/>
        <w:szCs w:val="20"/>
      </w:rPr>
    </w:lvl>
    <w:lvl w:ilvl="4">
      <w:start w:val="1"/>
      <w:numFmt w:val="decimal"/>
      <w:lvlText w:val="%1.%2.%3.%4.%5."/>
      <w:lvlJc w:val="left"/>
      <w:pPr>
        <w:tabs>
          <w:tab w:val="num" w:pos="3348"/>
        </w:tabs>
        <w:ind w:left="3348" w:hanging="1080"/>
      </w:pPr>
      <w:rPr>
        <w:rFonts w:cs="Times New Roman" w:hint="default"/>
        <w:b/>
      </w:rPr>
    </w:lvl>
    <w:lvl w:ilvl="5">
      <w:start w:val="1"/>
      <w:numFmt w:val="decimal"/>
      <w:lvlText w:val="%1.%2.%3.%4.%5.%6."/>
      <w:lvlJc w:val="left"/>
      <w:pPr>
        <w:tabs>
          <w:tab w:val="num" w:pos="3915"/>
        </w:tabs>
        <w:ind w:left="3915" w:hanging="1080"/>
      </w:pPr>
      <w:rPr>
        <w:rFonts w:cs="Times New Roman" w:hint="default"/>
        <w:b/>
      </w:rPr>
    </w:lvl>
    <w:lvl w:ilvl="6">
      <w:start w:val="1"/>
      <w:numFmt w:val="decimal"/>
      <w:lvlText w:val="%1.%2.%3.%4.%5.%6.%7."/>
      <w:lvlJc w:val="left"/>
      <w:pPr>
        <w:tabs>
          <w:tab w:val="num" w:pos="4842"/>
        </w:tabs>
        <w:ind w:left="4842" w:hanging="1440"/>
      </w:pPr>
      <w:rPr>
        <w:rFonts w:cs="Times New Roman" w:hint="default"/>
        <w:b/>
      </w:rPr>
    </w:lvl>
    <w:lvl w:ilvl="7">
      <w:start w:val="1"/>
      <w:numFmt w:val="decimal"/>
      <w:lvlText w:val="%1.%2.%3.%4.%5.%6.%7.%8."/>
      <w:lvlJc w:val="left"/>
      <w:pPr>
        <w:tabs>
          <w:tab w:val="num" w:pos="5409"/>
        </w:tabs>
        <w:ind w:left="5409" w:hanging="1440"/>
      </w:pPr>
      <w:rPr>
        <w:rFonts w:cs="Times New Roman" w:hint="default"/>
        <w:b/>
      </w:rPr>
    </w:lvl>
    <w:lvl w:ilvl="8">
      <w:start w:val="1"/>
      <w:numFmt w:val="decimal"/>
      <w:lvlText w:val="%1.%2.%3.%4.%5.%6.%7.%8.%9."/>
      <w:lvlJc w:val="left"/>
      <w:pPr>
        <w:tabs>
          <w:tab w:val="num" w:pos="6336"/>
        </w:tabs>
        <w:ind w:left="6336" w:hanging="1800"/>
      </w:pPr>
      <w:rPr>
        <w:rFonts w:cs="Times New Roman" w:hint="default"/>
        <w:b/>
      </w:rPr>
    </w:lvl>
  </w:abstractNum>
  <w:abstractNum w:abstractNumId="12" w15:restartNumberingAfterBreak="0">
    <w:nsid w:val="4CE647F5"/>
    <w:multiLevelType w:val="hybridMultilevel"/>
    <w:tmpl w:val="7EFC1DEC"/>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52FF4367"/>
    <w:multiLevelType w:val="hybridMultilevel"/>
    <w:tmpl w:val="CB561D48"/>
    <w:lvl w:ilvl="0" w:tplc="AF18B498">
      <w:start w:val="1"/>
      <w:numFmt w:val="decimal"/>
      <w:lvlText w:val="%1."/>
      <w:lvlJc w:val="left"/>
      <w:pPr>
        <w:tabs>
          <w:tab w:val="num" w:pos="284"/>
        </w:tabs>
        <w:ind w:left="284" w:hanging="284"/>
      </w:pPr>
      <w:rPr>
        <w:rFonts w:cs="Times New Roman"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88B046A"/>
    <w:multiLevelType w:val="hybridMultilevel"/>
    <w:tmpl w:val="E88ABCDE"/>
    <w:lvl w:ilvl="0" w:tplc="8DD21462">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ACC7C32"/>
    <w:multiLevelType w:val="hybridMultilevel"/>
    <w:tmpl w:val="7220BD74"/>
    <w:lvl w:ilvl="0" w:tplc="491AEB74">
      <w:start w:val="1"/>
      <w:numFmt w:val="bullet"/>
      <w:lvlText w:val=""/>
      <w:lvlJc w:val="left"/>
      <w:pPr>
        <w:tabs>
          <w:tab w:val="num" w:pos="596"/>
        </w:tabs>
        <w:ind w:left="596" w:hanging="227"/>
      </w:pPr>
      <w:rPr>
        <w:rFonts w:ascii="Wingdings" w:hAnsi="Wingdings" w:hint="default"/>
      </w:rPr>
    </w:lvl>
    <w:lvl w:ilvl="1" w:tplc="B0BEE21A">
      <w:start w:val="3"/>
      <w:numFmt w:val="decimal"/>
      <w:lvlText w:val="5.%2. "/>
      <w:legacy w:legacy="1" w:legacySpace="1134" w:legacyIndent="283"/>
      <w:lvlJc w:val="left"/>
      <w:pPr>
        <w:ind w:left="598" w:hanging="283"/>
      </w:pPr>
      <w:rPr>
        <w:rFonts w:ascii="Times New Roman" w:hAnsi="Times New Roman" w:cs="Times New Roman" w:hint="default"/>
        <w:b/>
        <w:i w:val="0"/>
        <w:color w:val="000000"/>
        <w:sz w:val="20"/>
      </w:rPr>
    </w:lvl>
    <w:lvl w:ilvl="2" w:tplc="04190005" w:tentative="1">
      <w:start w:val="1"/>
      <w:numFmt w:val="bullet"/>
      <w:lvlText w:val=""/>
      <w:lvlJc w:val="left"/>
      <w:pPr>
        <w:tabs>
          <w:tab w:val="num" w:pos="1395"/>
        </w:tabs>
        <w:ind w:left="1395" w:hanging="360"/>
      </w:pPr>
      <w:rPr>
        <w:rFonts w:ascii="Wingdings" w:hAnsi="Wingdings" w:hint="default"/>
      </w:rPr>
    </w:lvl>
    <w:lvl w:ilvl="3" w:tplc="04190001" w:tentative="1">
      <w:start w:val="1"/>
      <w:numFmt w:val="bullet"/>
      <w:lvlText w:val=""/>
      <w:lvlJc w:val="left"/>
      <w:pPr>
        <w:tabs>
          <w:tab w:val="num" w:pos="2115"/>
        </w:tabs>
        <w:ind w:left="2115" w:hanging="360"/>
      </w:pPr>
      <w:rPr>
        <w:rFonts w:ascii="Symbol" w:hAnsi="Symbol" w:hint="default"/>
      </w:rPr>
    </w:lvl>
    <w:lvl w:ilvl="4" w:tplc="04190003" w:tentative="1">
      <w:start w:val="1"/>
      <w:numFmt w:val="bullet"/>
      <w:lvlText w:val="o"/>
      <w:lvlJc w:val="left"/>
      <w:pPr>
        <w:tabs>
          <w:tab w:val="num" w:pos="2835"/>
        </w:tabs>
        <w:ind w:left="2835" w:hanging="360"/>
      </w:pPr>
      <w:rPr>
        <w:rFonts w:ascii="Courier New" w:hAnsi="Courier New" w:hint="default"/>
      </w:rPr>
    </w:lvl>
    <w:lvl w:ilvl="5" w:tplc="04190005" w:tentative="1">
      <w:start w:val="1"/>
      <w:numFmt w:val="bullet"/>
      <w:lvlText w:val=""/>
      <w:lvlJc w:val="left"/>
      <w:pPr>
        <w:tabs>
          <w:tab w:val="num" w:pos="3555"/>
        </w:tabs>
        <w:ind w:left="3555" w:hanging="360"/>
      </w:pPr>
      <w:rPr>
        <w:rFonts w:ascii="Wingdings" w:hAnsi="Wingdings" w:hint="default"/>
      </w:rPr>
    </w:lvl>
    <w:lvl w:ilvl="6" w:tplc="04190001" w:tentative="1">
      <w:start w:val="1"/>
      <w:numFmt w:val="bullet"/>
      <w:lvlText w:val=""/>
      <w:lvlJc w:val="left"/>
      <w:pPr>
        <w:tabs>
          <w:tab w:val="num" w:pos="4275"/>
        </w:tabs>
        <w:ind w:left="4275" w:hanging="360"/>
      </w:pPr>
      <w:rPr>
        <w:rFonts w:ascii="Symbol" w:hAnsi="Symbol" w:hint="default"/>
      </w:rPr>
    </w:lvl>
    <w:lvl w:ilvl="7" w:tplc="04190003" w:tentative="1">
      <w:start w:val="1"/>
      <w:numFmt w:val="bullet"/>
      <w:lvlText w:val="o"/>
      <w:lvlJc w:val="left"/>
      <w:pPr>
        <w:tabs>
          <w:tab w:val="num" w:pos="4995"/>
        </w:tabs>
        <w:ind w:left="4995" w:hanging="360"/>
      </w:pPr>
      <w:rPr>
        <w:rFonts w:ascii="Courier New" w:hAnsi="Courier New" w:hint="default"/>
      </w:rPr>
    </w:lvl>
    <w:lvl w:ilvl="8" w:tplc="04190005" w:tentative="1">
      <w:start w:val="1"/>
      <w:numFmt w:val="bullet"/>
      <w:lvlText w:val=""/>
      <w:lvlJc w:val="left"/>
      <w:pPr>
        <w:tabs>
          <w:tab w:val="num" w:pos="5715"/>
        </w:tabs>
        <w:ind w:left="5715" w:hanging="360"/>
      </w:pPr>
      <w:rPr>
        <w:rFonts w:ascii="Wingdings" w:hAnsi="Wingdings" w:hint="default"/>
      </w:rPr>
    </w:lvl>
  </w:abstractNum>
  <w:abstractNum w:abstractNumId="16" w15:restartNumberingAfterBreak="0">
    <w:nsid w:val="6230245D"/>
    <w:multiLevelType w:val="hybridMultilevel"/>
    <w:tmpl w:val="95BE2F50"/>
    <w:lvl w:ilvl="0" w:tplc="8DD21462">
      <w:start w:val="1"/>
      <w:numFmt w:val="lowerLetter"/>
      <w:lvlText w:val="(%1)"/>
      <w:lvlJc w:val="left"/>
      <w:pPr>
        <w:ind w:left="1420" w:hanging="360"/>
      </w:pPr>
      <w:rPr>
        <w:rFonts w:hint="default"/>
      </w:r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17" w15:restartNumberingAfterBreak="0">
    <w:nsid w:val="780F227E"/>
    <w:multiLevelType w:val="hybridMultilevel"/>
    <w:tmpl w:val="C592248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B4136B1"/>
    <w:multiLevelType w:val="hybridMultilevel"/>
    <w:tmpl w:val="5AE218CC"/>
    <w:lvl w:ilvl="0" w:tplc="FFFFFFFF">
      <w:start w:val="1"/>
      <w:numFmt w:val="bullet"/>
      <w:lvlText w:val=""/>
      <w:lvlJc w:val="left"/>
      <w:pPr>
        <w:tabs>
          <w:tab w:val="num" w:pos="596"/>
        </w:tabs>
        <w:ind w:left="596" w:hanging="227"/>
      </w:pPr>
      <w:rPr>
        <w:rFonts w:ascii="Symbol" w:hAnsi="Symbol" w:hint="default"/>
      </w:rPr>
    </w:lvl>
    <w:lvl w:ilvl="1" w:tplc="04190003" w:tentative="1">
      <w:start w:val="1"/>
      <w:numFmt w:val="bullet"/>
      <w:lvlText w:val="o"/>
      <w:lvlJc w:val="left"/>
      <w:pPr>
        <w:tabs>
          <w:tab w:val="num" w:pos="675"/>
        </w:tabs>
        <w:ind w:left="675" w:hanging="360"/>
      </w:pPr>
      <w:rPr>
        <w:rFonts w:ascii="Courier New" w:hAnsi="Courier New" w:hint="default"/>
      </w:rPr>
    </w:lvl>
    <w:lvl w:ilvl="2" w:tplc="04190005" w:tentative="1">
      <w:start w:val="1"/>
      <w:numFmt w:val="bullet"/>
      <w:lvlText w:val=""/>
      <w:lvlJc w:val="left"/>
      <w:pPr>
        <w:tabs>
          <w:tab w:val="num" w:pos="1395"/>
        </w:tabs>
        <w:ind w:left="1395" w:hanging="360"/>
      </w:pPr>
      <w:rPr>
        <w:rFonts w:ascii="Wingdings" w:hAnsi="Wingdings" w:hint="default"/>
      </w:rPr>
    </w:lvl>
    <w:lvl w:ilvl="3" w:tplc="04190001" w:tentative="1">
      <w:start w:val="1"/>
      <w:numFmt w:val="bullet"/>
      <w:lvlText w:val=""/>
      <w:lvlJc w:val="left"/>
      <w:pPr>
        <w:tabs>
          <w:tab w:val="num" w:pos="2115"/>
        </w:tabs>
        <w:ind w:left="2115" w:hanging="360"/>
      </w:pPr>
      <w:rPr>
        <w:rFonts w:ascii="Symbol" w:hAnsi="Symbol" w:hint="default"/>
      </w:rPr>
    </w:lvl>
    <w:lvl w:ilvl="4" w:tplc="04190003" w:tentative="1">
      <w:start w:val="1"/>
      <w:numFmt w:val="bullet"/>
      <w:lvlText w:val="o"/>
      <w:lvlJc w:val="left"/>
      <w:pPr>
        <w:tabs>
          <w:tab w:val="num" w:pos="2835"/>
        </w:tabs>
        <w:ind w:left="2835" w:hanging="360"/>
      </w:pPr>
      <w:rPr>
        <w:rFonts w:ascii="Courier New" w:hAnsi="Courier New" w:hint="default"/>
      </w:rPr>
    </w:lvl>
    <w:lvl w:ilvl="5" w:tplc="04190005" w:tentative="1">
      <w:start w:val="1"/>
      <w:numFmt w:val="bullet"/>
      <w:lvlText w:val=""/>
      <w:lvlJc w:val="left"/>
      <w:pPr>
        <w:tabs>
          <w:tab w:val="num" w:pos="3555"/>
        </w:tabs>
        <w:ind w:left="3555" w:hanging="360"/>
      </w:pPr>
      <w:rPr>
        <w:rFonts w:ascii="Wingdings" w:hAnsi="Wingdings" w:hint="default"/>
      </w:rPr>
    </w:lvl>
    <w:lvl w:ilvl="6" w:tplc="04190001" w:tentative="1">
      <w:start w:val="1"/>
      <w:numFmt w:val="bullet"/>
      <w:lvlText w:val=""/>
      <w:lvlJc w:val="left"/>
      <w:pPr>
        <w:tabs>
          <w:tab w:val="num" w:pos="4275"/>
        </w:tabs>
        <w:ind w:left="4275" w:hanging="360"/>
      </w:pPr>
      <w:rPr>
        <w:rFonts w:ascii="Symbol" w:hAnsi="Symbol" w:hint="default"/>
      </w:rPr>
    </w:lvl>
    <w:lvl w:ilvl="7" w:tplc="04190003" w:tentative="1">
      <w:start w:val="1"/>
      <w:numFmt w:val="bullet"/>
      <w:lvlText w:val="o"/>
      <w:lvlJc w:val="left"/>
      <w:pPr>
        <w:tabs>
          <w:tab w:val="num" w:pos="4995"/>
        </w:tabs>
        <w:ind w:left="4995" w:hanging="360"/>
      </w:pPr>
      <w:rPr>
        <w:rFonts w:ascii="Courier New" w:hAnsi="Courier New" w:hint="default"/>
      </w:rPr>
    </w:lvl>
    <w:lvl w:ilvl="8" w:tplc="04190005" w:tentative="1">
      <w:start w:val="1"/>
      <w:numFmt w:val="bullet"/>
      <w:lvlText w:val=""/>
      <w:lvlJc w:val="left"/>
      <w:pPr>
        <w:tabs>
          <w:tab w:val="num" w:pos="5715"/>
        </w:tabs>
        <w:ind w:left="5715"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2">
    <w:abstractNumId w:val="9"/>
    <w:lvlOverride w:ilvl="0">
      <w:lvl w:ilvl="0">
        <w:start w:val="1"/>
        <w:numFmt w:val="decimal"/>
        <w:suff w:val="space"/>
        <w:lvlText w:val="%1."/>
        <w:lvlJc w:val="left"/>
        <w:rPr>
          <w:rFonts w:ascii="Times New Roman" w:hAnsi="Times New Roman" w:cs="Times New Roman" w:hint="default"/>
          <w:b/>
          <w:i w:val="0"/>
          <w:sz w:val="24"/>
          <w:szCs w:val="24"/>
        </w:rPr>
      </w:lvl>
    </w:lvlOverride>
    <w:lvlOverride w:ilvl="1">
      <w:lvl w:ilvl="1">
        <w:start w:val="1"/>
        <w:numFmt w:val="decimal"/>
        <w:suff w:val="space"/>
        <w:lvlText w:val="%1.%2."/>
        <w:lvlJc w:val="left"/>
        <w:pPr>
          <w:ind w:left="1079" w:hanging="369"/>
        </w:pPr>
        <w:rPr>
          <w:rFonts w:ascii="Times New Roman" w:hAnsi="Times New Roman" w:cs="Times New Roman" w:hint="default"/>
          <w:b/>
          <w:i w:val="0"/>
          <w:color w:val="auto"/>
          <w:sz w:val="24"/>
          <w:szCs w:val="24"/>
        </w:rPr>
      </w:lvl>
    </w:lvlOverride>
    <w:lvlOverride w:ilvl="2">
      <w:lvl w:ilvl="2">
        <w:start w:val="1"/>
        <w:numFmt w:val="decimal"/>
        <w:suff w:val="space"/>
        <w:lvlText w:val="%1.%2.%3."/>
        <w:lvlJc w:val="left"/>
        <w:pPr>
          <w:ind w:left="3545" w:hanging="567"/>
        </w:pPr>
        <w:rPr>
          <w:rFonts w:ascii="Times New Roman" w:hAnsi="Times New Roman" w:cs="Times New Roman" w:hint="default"/>
          <w:b w:val="0"/>
          <w:i/>
          <w:sz w:val="24"/>
          <w:szCs w:val="24"/>
        </w:rPr>
      </w:lvl>
    </w:lvlOverride>
  </w:num>
  <w:num w:numId="3">
    <w:abstractNumId w:val="18"/>
  </w:num>
  <w:num w:numId="4">
    <w:abstractNumId w:val="4"/>
  </w:num>
  <w:num w:numId="5">
    <w:abstractNumId w:val="15"/>
  </w:num>
  <w:num w:numId="6">
    <w:abstractNumId w:val="7"/>
  </w:num>
  <w:num w:numId="7">
    <w:abstractNumId w:val="13"/>
  </w:num>
  <w:num w:numId="8">
    <w:abstractNumId w:val="3"/>
  </w:num>
  <w:num w:numId="9">
    <w:abstractNumId w:val="6"/>
  </w:num>
  <w:num w:numId="10">
    <w:abstractNumId w:val="11"/>
  </w:num>
  <w:num w:numId="11">
    <w:abstractNumId w:val="8"/>
  </w:num>
  <w:num w:numId="12">
    <w:abstractNumId w:val="17"/>
  </w:num>
  <w:num w:numId="13">
    <w:abstractNumId w:val="5"/>
  </w:num>
  <w:num w:numId="14">
    <w:abstractNumId w:val="2"/>
  </w:num>
  <w:num w:numId="15">
    <w:abstractNumId w:val="9"/>
    <w:lvlOverride w:ilvl="0">
      <w:lvl w:ilvl="0">
        <w:start w:val="1"/>
        <w:numFmt w:val="decimal"/>
        <w:suff w:val="space"/>
        <w:lvlText w:val="%1."/>
        <w:lvlJc w:val="left"/>
        <w:rPr>
          <w:rFonts w:ascii="Times New Roman" w:hAnsi="Times New Roman" w:cs="Times New Roman" w:hint="default"/>
          <w:b/>
          <w:i w:val="0"/>
          <w:sz w:val="24"/>
          <w:szCs w:val="24"/>
        </w:rPr>
      </w:lvl>
    </w:lvlOverride>
    <w:lvlOverride w:ilvl="1">
      <w:lvl w:ilvl="1">
        <w:start w:val="1"/>
        <w:numFmt w:val="decimal"/>
        <w:suff w:val="space"/>
        <w:lvlText w:val="%1.%2."/>
        <w:lvlJc w:val="left"/>
        <w:pPr>
          <w:ind w:left="369" w:hanging="369"/>
        </w:pPr>
        <w:rPr>
          <w:rFonts w:ascii="Times New Roman" w:hAnsi="Times New Roman" w:cs="Times New Roman" w:hint="default"/>
          <w:b w:val="0"/>
          <w:i w:val="0"/>
          <w:sz w:val="24"/>
          <w:szCs w:val="24"/>
        </w:rPr>
      </w:lvl>
    </w:lvlOverride>
    <w:lvlOverride w:ilvl="2">
      <w:lvl w:ilvl="2">
        <w:start w:val="1"/>
        <w:numFmt w:val="decimal"/>
        <w:suff w:val="space"/>
        <w:lvlText w:val="%1.%2.%3."/>
        <w:lvlJc w:val="left"/>
        <w:pPr>
          <w:ind w:left="567" w:hanging="567"/>
        </w:pPr>
        <w:rPr>
          <w:rFonts w:ascii="Times New Roman" w:hAnsi="Times New Roman" w:cs="Times New Roman" w:hint="default"/>
          <w:b w:val="0"/>
          <w:i w:val="0"/>
          <w:sz w:val="24"/>
          <w:szCs w:val="24"/>
        </w:rPr>
      </w:lvl>
    </w:lvlOverride>
  </w:num>
  <w:num w:numId="16">
    <w:abstractNumId w:val="1"/>
  </w:num>
  <w:num w:numId="17">
    <w:abstractNumId w:val="16"/>
  </w:num>
  <w:num w:numId="18">
    <w:abstractNumId w:val="12"/>
  </w:num>
  <w:num w:numId="19">
    <w:abstractNumId w:val="14"/>
  </w:num>
  <w:num w:numId="20">
    <w:abstractNumId w:val="9"/>
    <w:lvlOverride w:ilvl="0">
      <w:startOverride w:val="1"/>
      <w:lvl w:ilvl="0">
        <w:start w:val="1"/>
        <w:numFmt w:val="decimal"/>
        <w:suff w:val="space"/>
        <w:lvlText w:val="%1."/>
        <w:lvlJc w:val="left"/>
        <w:pPr>
          <w:ind w:left="0" w:firstLine="0"/>
        </w:pPr>
        <w:rPr>
          <w:rFonts w:ascii="Times New Roman" w:hAnsi="Times New Roman" w:cs="Times New Roman" w:hint="default"/>
          <w:b/>
          <w:i w:val="0"/>
          <w:sz w:val="24"/>
          <w:szCs w:val="24"/>
        </w:rPr>
      </w:lvl>
    </w:lvlOverride>
    <w:lvlOverride w:ilvl="1">
      <w:startOverride w:val="1"/>
      <w:lvl w:ilvl="1">
        <w:start w:val="1"/>
        <w:numFmt w:val="decimal"/>
        <w:suff w:val="space"/>
        <w:lvlText w:val="%1.%2."/>
        <w:lvlJc w:val="left"/>
        <w:pPr>
          <w:ind w:left="1079" w:hanging="369"/>
        </w:pPr>
        <w:rPr>
          <w:rFonts w:ascii="Times New Roman" w:hAnsi="Times New Roman" w:cs="Times New Roman" w:hint="default"/>
          <w:b/>
          <w:i w:val="0"/>
          <w:color w:val="auto"/>
          <w:sz w:val="24"/>
          <w:szCs w:val="24"/>
        </w:rPr>
      </w:lvl>
    </w:lvlOverride>
    <w:lvlOverride w:ilvl="2">
      <w:startOverride w:val="1"/>
      <w:lvl w:ilvl="2">
        <w:start w:val="1"/>
        <w:numFmt w:val="decimal"/>
        <w:suff w:val="space"/>
        <w:lvlText w:val="%1.%2.%3."/>
        <w:lvlJc w:val="left"/>
        <w:pPr>
          <w:ind w:left="3545" w:hanging="567"/>
        </w:pPr>
        <w:rPr>
          <w:rFonts w:ascii="Times New Roman" w:hAnsi="Times New Roman" w:cs="Times New Roman" w:hint="default"/>
          <w:b w:val="0"/>
          <w:i w:val="0"/>
          <w:sz w:val="24"/>
          <w:szCs w:val="24"/>
        </w:r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543"/>
    <w:rsid w:val="000022C5"/>
    <w:rsid w:val="0000267A"/>
    <w:rsid w:val="00004001"/>
    <w:rsid w:val="000060B7"/>
    <w:rsid w:val="00010D1A"/>
    <w:rsid w:val="00015490"/>
    <w:rsid w:val="00015B2A"/>
    <w:rsid w:val="00017BBD"/>
    <w:rsid w:val="00017E94"/>
    <w:rsid w:val="00025B04"/>
    <w:rsid w:val="00025B57"/>
    <w:rsid w:val="000324F8"/>
    <w:rsid w:val="000348C4"/>
    <w:rsid w:val="0003595C"/>
    <w:rsid w:val="000417DE"/>
    <w:rsid w:val="00044CB7"/>
    <w:rsid w:val="0004668E"/>
    <w:rsid w:val="00047062"/>
    <w:rsid w:val="00051536"/>
    <w:rsid w:val="00055CEC"/>
    <w:rsid w:val="0005682B"/>
    <w:rsid w:val="00061C08"/>
    <w:rsid w:val="00065D6E"/>
    <w:rsid w:val="000660FD"/>
    <w:rsid w:val="00067034"/>
    <w:rsid w:val="00070C21"/>
    <w:rsid w:val="00080E36"/>
    <w:rsid w:val="00082D7A"/>
    <w:rsid w:val="000841A6"/>
    <w:rsid w:val="00087785"/>
    <w:rsid w:val="0009343F"/>
    <w:rsid w:val="000949ED"/>
    <w:rsid w:val="000A15E6"/>
    <w:rsid w:val="000A5E1B"/>
    <w:rsid w:val="000A7EA4"/>
    <w:rsid w:val="000B03F5"/>
    <w:rsid w:val="000B2923"/>
    <w:rsid w:val="000B3A51"/>
    <w:rsid w:val="000C7649"/>
    <w:rsid w:val="000D026F"/>
    <w:rsid w:val="000D0533"/>
    <w:rsid w:val="000D0CD9"/>
    <w:rsid w:val="000D3445"/>
    <w:rsid w:val="000D67BF"/>
    <w:rsid w:val="000E1A1C"/>
    <w:rsid w:val="000E32AB"/>
    <w:rsid w:val="000E57AB"/>
    <w:rsid w:val="000F236B"/>
    <w:rsid w:val="000F333D"/>
    <w:rsid w:val="0010481C"/>
    <w:rsid w:val="00105379"/>
    <w:rsid w:val="00111B92"/>
    <w:rsid w:val="0011258A"/>
    <w:rsid w:val="00114DCB"/>
    <w:rsid w:val="00114FA7"/>
    <w:rsid w:val="00116C1E"/>
    <w:rsid w:val="00121066"/>
    <w:rsid w:val="00121D23"/>
    <w:rsid w:val="001243A6"/>
    <w:rsid w:val="00130183"/>
    <w:rsid w:val="00130D6F"/>
    <w:rsid w:val="00135523"/>
    <w:rsid w:val="00136D17"/>
    <w:rsid w:val="00143E2D"/>
    <w:rsid w:val="0014449B"/>
    <w:rsid w:val="00147A49"/>
    <w:rsid w:val="00147FBD"/>
    <w:rsid w:val="00151612"/>
    <w:rsid w:val="00152ACD"/>
    <w:rsid w:val="0015419D"/>
    <w:rsid w:val="00157E7E"/>
    <w:rsid w:val="00160FB3"/>
    <w:rsid w:val="001626FD"/>
    <w:rsid w:val="00170653"/>
    <w:rsid w:val="00170A92"/>
    <w:rsid w:val="00172D8C"/>
    <w:rsid w:val="001754F4"/>
    <w:rsid w:val="0017584D"/>
    <w:rsid w:val="001769A1"/>
    <w:rsid w:val="00176D1C"/>
    <w:rsid w:val="00176D34"/>
    <w:rsid w:val="0018281B"/>
    <w:rsid w:val="00185F48"/>
    <w:rsid w:val="00187383"/>
    <w:rsid w:val="0019211D"/>
    <w:rsid w:val="00194ACD"/>
    <w:rsid w:val="00196202"/>
    <w:rsid w:val="001A4265"/>
    <w:rsid w:val="001A6014"/>
    <w:rsid w:val="001A7859"/>
    <w:rsid w:val="001B05DD"/>
    <w:rsid w:val="001B3AAA"/>
    <w:rsid w:val="001C3116"/>
    <w:rsid w:val="001C420F"/>
    <w:rsid w:val="001C42F9"/>
    <w:rsid w:val="001C48EA"/>
    <w:rsid w:val="001C4978"/>
    <w:rsid w:val="001C5B47"/>
    <w:rsid w:val="001D36E3"/>
    <w:rsid w:val="001E05AD"/>
    <w:rsid w:val="001E2337"/>
    <w:rsid w:val="001E438B"/>
    <w:rsid w:val="001F1FC8"/>
    <w:rsid w:val="001F2F84"/>
    <w:rsid w:val="00200C73"/>
    <w:rsid w:val="0020149A"/>
    <w:rsid w:val="002017B4"/>
    <w:rsid w:val="00205276"/>
    <w:rsid w:val="00205A42"/>
    <w:rsid w:val="00207376"/>
    <w:rsid w:val="002101BE"/>
    <w:rsid w:val="00212AB5"/>
    <w:rsid w:val="00215191"/>
    <w:rsid w:val="00224124"/>
    <w:rsid w:val="00225FC1"/>
    <w:rsid w:val="00232CAF"/>
    <w:rsid w:val="00232FF6"/>
    <w:rsid w:val="0023554E"/>
    <w:rsid w:val="0023581F"/>
    <w:rsid w:val="00242D99"/>
    <w:rsid w:val="002465D4"/>
    <w:rsid w:val="00251ED0"/>
    <w:rsid w:val="00252BB9"/>
    <w:rsid w:val="00253B31"/>
    <w:rsid w:val="0025429B"/>
    <w:rsid w:val="00254C46"/>
    <w:rsid w:val="00255B2D"/>
    <w:rsid w:val="00255C55"/>
    <w:rsid w:val="002561ED"/>
    <w:rsid w:val="00263C07"/>
    <w:rsid w:val="00263D07"/>
    <w:rsid w:val="002644C1"/>
    <w:rsid w:val="00264E03"/>
    <w:rsid w:val="00270B42"/>
    <w:rsid w:val="00272C6B"/>
    <w:rsid w:val="00273EFC"/>
    <w:rsid w:val="0027452D"/>
    <w:rsid w:val="00274824"/>
    <w:rsid w:val="00275231"/>
    <w:rsid w:val="00281EF3"/>
    <w:rsid w:val="00283DA6"/>
    <w:rsid w:val="00286FCB"/>
    <w:rsid w:val="00291EDE"/>
    <w:rsid w:val="00294522"/>
    <w:rsid w:val="002966CE"/>
    <w:rsid w:val="002969F6"/>
    <w:rsid w:val="002A0FF7"/>
    <w:rsid w:val="002A182A"/>
    <w:rsid w:val="002A22AD"/>
    <w:rsid w:val="002A3F42"/>
    <w:rsid w:val="002A4FD8"/>
    <w:rsid w:val="002A68D9"/>
    <w:rsid w:val="002A79C0"/>
    <w:rsid w:val="002B0202"/>
    <w:rsid w:val="002B187B"/>
    <w:rsid w:val="002B32CD"/>
    <w:rsid w:val="002B386C"/>
    <w:rsid w:val="002B6258"/>
    <w:rsid w:val="002B79AE"/>
    <w:rsid w:val="002C2859"/>
    <w:rsid w:val="002C2D19"/>
    <w:rsid w:val="002D06E6"/>
    <w:rsid w:val="002D1BF5"/>
    <w:rsid w:val="002D2855"/>
    <w:rsid w:val="002D4653"/>
    <w:rsid w:val="002D64BB"/>
    <w:rsid w:val="002E0E3D"/>
    <w:rsid w:val="002E1043"/>
    <w:rsid w:val="002E1F77"/>
    <w:rsid w:val="002E5443"/>
    <w:rsid w:val="002E5D36"/>
    <w:rsid w:val="002F19BC"/>
    <w:rsid w:val="002F1CAB"/>
    <w:rsid w:val="002F25C5"/>
    <w:rsid w:val="002F2F50"/>
    <w:rsid w:val="00300375"/>
    <w:rsid w:val="00300977"/>
    <w:rsid w:val="00306AD7"/>
    <w:rsid w:val="003129A4"/>
    <w:rsid w:val="00313002"/>
    <w:rsid w:val="00314928"/>
    <w:rsid w:val="00316311"/>
    <w:rsid w:val="00323E26"/>
    <w:rsid w:val="00324E93"/>
    <w:rsid w:val="00330D69"/>
    <w:rsid w:val="003350E4"/>
    <w:rsid w:val="0033540A"/>
    <w:rsid w:val="00340BA4"/>
    <w:rsid w:val="00340D9A"/>
    <w:rsid w:val="00343BBF"/>
    <w:rsid w:val="00344525"/>
    <w:rsid w:val="00345226"/>
    <w:rsid w:val="00347DB8"/>
    <w:rsid w:val="003501B3"/>
    <w:rsid w:val="00350E84"/>
    <w:rsid w:val="00360BAC"/>
    <w:rsid w:val="003613C8"/>
    <w:rsid w:val="00363899"/>
    <w:rsid w:val="00363CF7"/>
    <w:rsid w:val="0036504D"/>
    <w:rsid w:val="0037153F"/>
    <w:rsid w:val="003732B0"/>
    <w:rsid w:val="0037672A"/>
    <w:rsid w:val="003801B9"/>
    <w:rsid w:val="003859A2"/>
    <w:rsid w:val="00387FB4"/>
    <w:rsid w:val="00393A4C"/>
    <w:rsid w:val="0039479B"/>
    <w:rsid w:val="00396355"/>
    <w:rsid w:val="00396E18"/>
    <w:rsid w:val="00397EFE"/>
    <w:rsid w:val="003A024C"/>
    <w:rsid w:val="003A231D"/>
    <w:rsid w:val="003A24F3"/>
    <w:rsid w:val="003A507C"/>
    <w:rsid w:val="003B3151"/>
    <w:rsid w:val="003C0032"/>
    <w:rsid w:val="003C03F3"/>
    <w:rsid w:val="003D0617"/>
    <w:rsid w:val="003D0C75"/>
    <w:rsid w:val="003D5B36"/>
    <w:rsid w:val="003D5C4E"/>
    <w:rsid w:val="003D7924"/>
    <w:rsid w:val="003E0745"/>
    <w:rsid w:val="003E340E"/>
    <w:rsid w:val="003E3600"/>
    <w:rsid w:val="003E4B20"/>
    <w:rsid w:val="003E64C0"/>
    <w:rsid w:val="003E68C8"/>
    <w:rsid w:val="003F0543"/>
    <w:rsid w:val="003F0C7C"/>
    <w:rsid w:val="003F0E0A"/>
    <w:rsid w:val="003F3378"/>
    <w:rsid w:val="003F4E54"/>
    <w:rsid w:val="00400F81"/>
    <w:rsid w:val="00401D9A"/>
    <w:rsid w:val="00401F35"/>
    <w:rsid w:val="004034E1"/>
    <w:rsid w:val="00403D59"/>
    <w:rsid w:val="004066CC"/>
    <w:rsid w:val="00407AC9"/>
    <w:rsid w:val="00415F88"/>
    <w:rsid w:val="00417A78"/>
    <w:rsid w:val="00417CBC"/>
    <w:rsid w:val="00422516"/>
    <w:rsid w:val="004252FA"/>
    <w:rsid w:val="0042753E"/>
    <w:rsid w:val="00427578"/>
    <w:rsid w:val="00430CB3"/>
    <w:rsid w:val="00440667"/>
    <w:rsid w:val="00442472"/>
    <w:rsid w:val="00442E1A"/>
    <w:rsid w:val="00451646"/>
    <w:rsid w:val="00454CCB"/>
    <w:rsid w:val="004578F6"/>
    <w:rsid w:val="004610B8"/>
    <w:rsid w:val="00467D65"/>
    <w:rsid w:val="00471FF1"/>
    <w:rsid w:val="00472D1E"/>
    <w:rsid w:val="00476532"/>
    <w:rsid w:val="00480A86"/>
    <w:rsid w:val="00482865"/>
    <w:rsid w:val="004842D7"/>
    <w:rsid w:val="004844EB"/>
    <w:rsid w:val="00484C38"/>
    <w:rsid w:val="00484E55"/>
    <w:rsid w:val="00485F1B"/>
    <w:rsid w:val="0049171C"/>
    <w:rsid w:val="004918E6"/>
    <w:rsid w:val="00491E6B"/>
    <w:rsid w:val="0049483B"/>
    <w:rsid w:val="004A0D79"/>
    <w:rsid w:val="004A4986"/>
    <w:rsid w:val="004A767A"/>
    <w:rsid w:val="004B06AB"/>
    <w:rsid w:val="004B1723"/>
    <w:rsid w:val="004B29DD"/>
    <w:rsid w:val="004B66AB"/>
    <w:rsid w:val="004B6C40"/>
    <w:rsid w:val="004C05A2"/>
    <w:rsid w:val="004C0883"/>
    <w:rsid w:val="004C1918"/>
    <w:rsid w:val="004C1F22"/>
    <w:rsid w:val="004C2173"/>
    <w:rsid w:val="004C49F7"/>
    <w:rsid w:val="004D06A3"/>
    <w:rsid w:val="004D4C66"/>
    <w:rsid w:val="004D4E45"/>
    <w:rsid w:val="004E41AA"/>
    <w:rsid w:val="004E676D"/>
    <w:rsid w:val="004F379F"/>
    <w:rsid w:val="00501683"/>
    <w:rsid w:val="00505448"/>
    <w:rsid w:val="00505542"/>
    <w:rsid w:val="00512FB5"/>
    <w:rsid w:val="0051433A"/>
    <w:rsid w:val="00514935"/>
    <w:rsid w:val="005158DF"/>
    <w:rsid w:val="00515E92"/>
    <w:rsid w:val="00520A76"/>
    <w:rsid w:val="00531A63"/>
    <w:rsid w:val="00531C69"/>
    <w:rsid w:val="00533549"/>
    <w:rsid w:val="00534D14"/>
    <w:rsid w:val="00535597"/>
    <w:rsid w:val="00545288"/>
    <w:rsid w:val="00545C39"/>
    <w:rsid w:val="00552928"/>
    <w:rsid w:val="005547FD"/>
    <w:rsid w:val="0055775E"/>
    <w:rsid w:val="005613C5"/>
    <w:rsid w:val="005619DA"/>
    <w:rsid w:val="00570DE6"/>
    <w:rsid w:val="005716E5"/>
    <w:rsid w:val="00572DFC"/>
    <w:rsid w:val="005767F7"/>
    <w:rsid w:val="00576A6E"/>
    <w:rsid w:val="00585E3C"/>
    <w:rsid w:val="00587AA1"/>
    <w:rsid w:val="00590FDF"/>
    <w:rsid w:val="00593CB0"/>
    <w:rsid w:val="00594304"/>
    <w:rsid w:val="0059503B"/>
    <w:rsid w:val="005A11D2"/>
    <w:rsid w:val="005A2AEA"/>
    <w:rsid w:val="005A31B3"/>
    <w:rsid w:val="005B1B39"/>
    <w:rsid w:val="005B2FF6"/>
    <w:rsid w:val="005C1040"/>
    <w:rsid w:val="005C55D8"/>
    <w:rsid w:val="005C716C"/>
    <w:rsid w:val="005D22F0"/>
    <w:rsid w:val="005D2617"/>
    <w:rsid w:val="005D5A7B"/>
    <w:rsid w:val="005E2806"/>
    <w:rsid w:val="005E3347"/>
    <w:rsid w:val="005E3949"/>
    <w:rsid w:val="005E7D38"/>
    <w:rsid w:val="005F0DE5"/>
    <w:rsid w:val="005F2A06"/>
    <w:rsid w:val="005F486C"/>
    <w:rsid w:val="006002BA"/>
    <w:rsid w:val="006041CF"/>
    <w:rsid w:val="0060781C"/>
    <w:rsid w:val="006127CC"/>
    <w:rsid w:val="0061418F"/>
    <w:rsid w:val="00614829"/>
    <w:rsid w:val="006167B9"/>
    <w:rsid w:val="00621992"/>
    <w:rsid w:val="00623C5C"/>
    <w:rsid w:val="00625824"/>
    <w:rsid w:val="00627C8A"/>
    <w:rsid w:val="00630DA1"/>
    <w:rsid w:val="00630E2F"/>
    <w:rsid w:val="00632498"/>
    <w:rsid w:val="00632F54"/>
    <w:rsid w:val="00634F4D"/>
    <w:rsid w:val="006351E6"/>
    <w:rsid w:val="006365B0"/>
    <w:rsid w:val="00641E9D"/>
    <w:rsid w:val="00644920"/>
    <w:rsid w:val="00646E99"/>
    <w:rsid w:val="0065518D"/>
    <w:rsid w:val="00656737"/>
    <w:rsid w:val="00656C66"/>
    <w:rsid w:val="00661C6E"/>
    <w:rsid w:val="00662E78"/>
    <w:rsid w:val="00663EEB"/>
    <w:rsid w:val="00666379"/>
    <w:rsid w:val="00672C91"/>
    <w:rsid w:val="00673489"/>
    <w:rsid w:val="00673BA3"/>
    <w:rsid w:val="00677C3A"/>
    <w:rsid w:val="00677C9C"/>
    <w:rsid w:val="00684211"/>
    <w:rsid w:val="00684CE0"/>
    <w:rsid w:val="006863A6"/>
    <w:rsid w:val="006B2B1F"/>
    <w:rsid w:val="006B3782"/>
    <w:rsid w:val="006B58AC"/>
    <w:rsid w:val="006C0F38"/>
    <w:rsid w:val="006C1045"/>
    <w:rsid w:val="006C430D"/>
    <w:rsid w:val="006C5477"/>
    <w:rsid w:val="006D047E"/>
    <w:rsid w:val="006D28C8"/>
    <w:rsid w:val="006D465B"/>
    <w:rsid w:val="006D7271"/>
    <w:rsid w:val="006E14D9"/>
    <w:rsid w:val="006E1676"/>
    <w:rsid w:val="006E1E0B"/>
    <w:rsid w:val="006E3A2B"/>
    <w:rsid w:val="006F0515"/>
    <w:rsid w:val="006F2473"/>
    <w:rsid w:val="00701F3D"/>
    <w:rsid w:val="007048E1"/>
    <w:rsid w:val="007126B3"/>
    <w:rsid w:val="007137DA"/>
    <w:rsid w:val="00714134"/>
    <w:rsid w:val="00714B14"/>
    <w:rsid w:val="007156E3"/>
    <w:rsid w:val="0072169B"/>
    <w:rsid w:val="00726922"/>
    <w:rsid w:val="0073027E"/>
    <w:rsid w:val="00730883"/>
    <w:rsid w:val="00735779"/>
    <w:rsid w:val="00735F77"/>
    <w:rsid w:val="00736DCB"/>
    <w:rsid w:val="00736E14"/>
    <w:rsid w:val="00737665"/>
    <w:rsid w:val="0074262A"/>
    <w:rsid w:val="00744E95"/>
    <w:rsid w:val="00750C9C"/>
    <w:rsid w:val="00753CC6"/>
    <w:rsid w:val="00753FB5"/>
    <w:rsid w:val="00755308"/>
    <w:rsid w:val="00756D18"/>
    <w:rsid w:val="00757D91"/>
    <w:rsid w:val="00761181"/>
    <w:rsid w:val="00764D34"/>
    <w:rsid w:val="00767E58"/>
    <w:rsid w:val="007743CA"/>
    <w:rsid w:val="00776372"/>
    <w:rsid w:val="00776639"/>
    <w:rsid w:val="0078020E"/>
    <w:rsid w:val="0078039D"/>
    <w:rsid w:val="0078101A"/>
    <w:rsid w:val="00786F8F"/>
    <w:rsid w:val="00790F11"/>
    <w:rsid w:val="0079112E"/>
    <w:rsid w:val="00793378"/>
    <w:rsid w:val="00793608"/>
    <w:rsid w:val="007A1661"/>
    <w:rsid w:val="007A7734"/>
    <w:rsid w:val="007B1BEA"/>
    <w:rsid w:val="007B3D13"/>
    <w:rsid w:val="007B4DD2"/>
    <w:rsid w:val="007B537D"/>
    <w:rsid w:val="007C2837"/>
    <w:rsid w:val="007C46D7"/>
    <w:rsid w:val="007C718D"/>
    <w:rsid w:val="007D1959"/>
    <w:rsid w:val="007D1E59"/>
    <w:rsid w:val="007D45F9"/>
    <w:rsid w:val="007D71AB"/>
    <w:rsid w:val="007E0404"/>
    <w:rsid w:val="007F1266"/>
    <w:rsid w:val="007F2420"/>
    <w:rsid w:val="00802800"/>
    <w:rsid w:val="00806708"/>
    <w:rsid w:val="008135EF"/>
    <w:rsid w:val="008145EF"/>
    <w:rsid w:val="00820E5A"/>
    <w:rsid w:val="00820FA7"/>
    <w:rsid w:val="008227E9"/>
    <w:rsid w:val="008309F7"/>
    <w:rsid w:val="0083397B"/>
    <w:rsid w:val="00840BF0"/>
    <w:rsid w:val="008421E2"/>
    <w:rsid w:val="00845B1D"/>
    <w:rsid w:val="00846C5D"/>
    <w:rsid w:val="00851865"/>
    <w:rsid w:val="00855C92"/>
    <w:rsid w:val="008565FC"/>
    <w:rsid w:val="00856F49"/>
    <w:rsid w:val="00856F9F"/>
    <w:rsid w:val="008600F7"/>
    <w:rsid w:val="0086022B"/>
    <w:rsid w:val="00861B35"/>
    <w:rsid w:val="008621FB"/>
    <w:rsid w:val="00865B5F"/>
    <w:rsid w:val="008677C8"/>
    <w:rsid w:val="00872213"/>
    <w:rsid w:val="008722EF"/>
    <w:rsid w:val="00874495"/>
    <w:rsid w:val="00877126"/>
    <w:rsid w:val="00881F4B"/>
    <w:rsid w:val="008829C6"/>
    <w:rsid w:val="00886624"/>
    <w:rsid w:val="008900D7"/>
    <w:rsid w:val="00894E49"/>
    <w:rsid w:val="00897A49"/>
    <w:rsid w:val="008A0E4A"/>
    <w:rsid w:val="008A0EC1"/>
    <w:rsid w:val="008A2784"/>
    <w:rsid w:val="008A2EBB"/>
    <w:rsid w:val="008B0E34"/>
    <w:rsid w:val="008B3AC9"/>
    <w:rsid w:val="008B411A"/>
    <w:rsid w:val="008B5604"/>
    <w:rsid w:val="008C066F"/>
    <w:rsid w:val="008C0F47"/>
    <w:rsid w:val="008C2D49"/>
    <w:rsid w:val="008C344D"/>
    <w:rsid w:val="008C5733"/>
    <w:rsid w:val="008C6AD9"/>
    <w:rsid w:val="008D2376"/>
    <w:rsid w:val="008D27B6"/>
    <w:rsid w:val="008D4938"/>
    <w:rsid w:val="008D7FCA"/>
    <w:rsid w:val="008E1D33"/>
    <w:rsid w:val="008E346D"/>
    <w:rsid w:val="008E4114"/>
    <w:rsid w:val="008E4F16"/>
    <w:rsid w:val="008F09B4"/>
    <w:rsid w:val="00900667"/>
    <w:rsid w:val="0091350D"/>
    <w:rsid w:val="009169D1"/>
    <w:rsid w:val="00917199"/>
    <w:rsid w:val="00917C78"/>
    <w:rsid w:val="00917DDF"/>
    <w:rsid w:val="00922D92"/>
    <w:rsid w:val="00925C4A"/>
    <w:rsid w:val="009263CF"/>
    <w:rsid w:val="00934578"/>
    <w:rsid w:val="009424F7"/>
    <w:rsid w:val="00943961"/>
    <w:rsid w:val="00953345"/>
    <w:rsid w:val="0095441A"/>
    <w:rsid w:val="00954820"/>
    <w:rsid w:val="009604C0"/>
    <w:rsid w:val="00961E55"/>
    <w:rsid w:val="00961E92"/>
    <w:rsid w:val="00963092"/>
    <w:rsid w:val="00964410"/>
    <w:rsid w:val="00964794"/>
    <w:rsid w:val="00965C39"/>
    <w:rsid w:val="00966E5B"/>
    <w:rsid w:val="00967047"/>
    <w:rsid w:val="00976108"/>
    <w:rsid w:val="009769DC"/>
    <w:rsid w:val="0097749C"/>
    <w:rsid w:val="00980BA0"/>
    <w:rsid w:val="00983BC0"/>
    <w:rsid w:val="00990AF1"/>
    <w:rsid w:val="00990C7A"/>
    <w:rsid w:val="00995F57"/>
    <w:rsid w:val="00996999"/>
    <w:rsid w:val="009A3AD0"/>
    <w:rsid w:val="009A5776"/>
    <w:rsid w:val="009A5EE8"/>
    <w:rsid w:val="009A79A1"/>
    <w:rsid w:val="009B034B"/>
    <w:rsid w:val="009B07B9"/>
    <w:rsid w:val="009B762E"/>
    <w:rsid w:val="009C2328"/>
    <w:rsid w:val="009C7BBF"/>
    <w:rsid w:val="009D6056"/>
    <w:rsid w:val="009D7502"/>
    <w:rsid w:val="009E208E"/>
    <w:rsid w:val="009E2489"/>
    <w:rsid w:val="009E370B"/>
    <w:rsid w:val="009F0ABC"/>
    <w:rsid w:val="009F0EE4"/>
    <w:rsid w:val="009F2BB4"/>
    <w:rsid w:val="009F4136"/>
    <w:rsid w:val="009F5C6F"/>
    <w:rsid w:val="009F7D2D"/>
    <w:rsid w:val="00A00A1F"/>
    <w:rsid w:val="00A01767"/>
    <w:rsid w:val="00A01FA6"/>
    <w:rsid w:val="00A0378F"/>
    <w:rsid w:val="00A05CE4"/>
    <w:rsid w:val="00A061E6"/>
    <w:rsid w:val="00A077B9"/>
    <w:rsid w:val="00A127DC"/>
    <w:rsid w:val="00A145F1"/>
    <w:rsid w:val="00A17B3E"/>
    <w:rsid w:val="00A24863"/>
    <w:rsid w:val="00A33494"/>
    <w:rsid w:val="00A3488A"/>
    <w:rsid w:val="00A37C62"/>
    <w:rsid w:val="00A4193D"/>
    <w:rsid w:val="00A43322"/>
    <w:rsid w:val="00A44C41"/>
    <w:rsid w:val="00A47675"/>
    <w:rsid w:val="00A47C4D"/>
    <w:rsid w:val="00A50201"/>
    <w:rsid w:val="00A52A19"/>
    <w:rsid w:val="00A53718"/>
    <w:rsid w:val="00A54AEC"/>
    <w:rsid w:val="00A55292"/>
    <w:rsid w:val="00A55316"/>
    <w:rsid w:val="00A567B9"/>
    <w:rsid w:val="00A6296C"/>
    <w:rsid w:val="00A64240"/>
    <w:rsid w:val="00A66CB0"/>
    <w:rsid w:val="00A70C85"/>
    <w:rsid w:val="00A73D62"/>
    <w:rsid w:val="00A766BB"/>
    <w:rsid w:val="00A77CCB"/>
    <w:rsid w:val="00A8050C"/>
    <w:rsid w:val="00A81772"/>
    <w:rsid w:val="00A8392B"/>
    <w:rsid w:val="00A90ACA"/>
    <w:rsid w:val="00A922C6"/>
    <w:rsid w:val="00A93AC3"/>
    <w:rsid w:val="00A9654C"/>
    <w:rsid w:val="00AA4567"/>
    <w:rsid w:val="00AA6051"/>
    <w:rsid w:val="00AB0B25"/>
    <w:rsid w:val="00AB2DB9"/>
    <w:rsid w:val="00AC06BA"/>
    <w:rsid w:val="00AC376F"/>
    <w:rsid w:val="00AC7D41"/>
    <w:rsid w:val="00AD2535"/>
    <w:rsid w:val="00AD2D6B"/>
    <w:rsid w:val="00AE4291"/>
    <w:rsid w:val="00AF7C88"/>
    <w:rsid w:val="00B003F9"/>
    <w:rsid w:val="00B042A4"/>
    <w:rsid w:val="00B05FEA"/>
    <w:rsid w:val="00B074FF"/>
    <w:rsid w:val="00B143C9"/>
    <w:rsid w:val="00B16093"/>
    <w:rsid w:val="00B16828"/>
    <w:rsid w:val="00B16D7B"/>
    <w:rsid w:val="00B20003"/>
    <w:rsid w:val="00B23BDE"/>
    <w:rsid w:val="00B254C6"/>
    <w:rsid w:val="00B319F6"/>
    <w:rsid w:val="00B3665B"/>
    <w:rsid w:val="00B4006D"/>
    <w:rsid w:val="00B4171E"/>
    <w:rsid w:val="00B43309"/>
    <w:rsid w:val="00B43F66"/>
    <w:rsid w:val="00B4485E"/>
    <w:rsid w:val="00B46440"/>
    <w:rsid w:val="00B522FB"/>
    <w:rsid w:val="00B52680"/>
    <w:rsid w:val="00B60395"/>
    <w:rsid w:val="00B609FF"/>
    <w:rsid w:val="00B63889"/>
    <w:rsid w:val="00B661E0"/>
    <w:rsid w:val="00B7365E"/>
    <w:rsid w:val="00B7571F"/>
    <w:rsid w:val="00B822A8"/>
    <w:rsid w:val="00B85338"/>
    <w:rsid w:val="00B86168"/>
    <w:rsid w:val="00B9288C"/>
    <w:rsid w:val="00B92D5B"/>
    <w:rsid w:val="00B93C53"/>
    <w:rsid w:val="00B95DA8"/>
    <w:rsid w:val="00BA5288"/>
    <w:rsid w:val="00BB25BA"/>
    <w:rsid w:val="00BC150A"/>
    <w:rsid w:val="00BC2DB0"/>
    <w:rsid w:val="00BC343A"/>
    <w:rsid w:val="00BC62B2"/>
    <w:rsid w:val="00BC788C"/>
    <w:rsid w:val="00BD02BD"/>
    <w:rsid w:val="00BD0A9E"/>
    <w:rsid w:val="00BD26C4"/>
    <w:rsid w:val="00BD416C"/>
    <w:rsid w:val="00BD7147"/>
    <w:rsid w:val="00BE1D0C"/>
    <w:rsid w:val="00BF08CC"/>
    <w:rsid w:val="00BF320A"/>
    <w:rsid w:val="00BF4041"/>
    <w:rsid w:val="00BF7811"/>
    <w:rsid w:val="00C00C65"/>
    <w:rsid w:val="00C02A16"/>
    <w:rsid w:val="00C02E55"/>
    <w:rsid w:val="00C052DD"/>
    <w:rsid w:val="00C065E4"/>
    <w:rsid w:val="00C066F6"/>
    <w:rsid w:val="00C06848"/>
    <w:rsid w:val="00C10346"/>
    <w:rsid w:val="00C10DED"/>
    <w:rsid w:val="00C118CD"/>
    <w:rsid w:val="00C15987"/>
    <w:rsid w:val="00C15ECC"/>
    <w:rsid w:val="00C2024A"/>
    <w:rsid w:val="00C228DE"/>
    <w:rsid w:val="00C23340"/>
    <w:rsid w:val="00C23A6D"/>
    <w:rsid w:val="00C26E6E"/>
    <w:rsid w:val="00C26FD5"/>
    <w:rsid w:val="00C302FC"/>
    <w:rsid w:val="00C34187"/>
    <w:rsid w:val="00C36040"/>
    <w:rsid w:val="00C37C9D"/>
    <w:rsid w:val="00C40FB5"/>
    <w:rsid w:val="00C53BA0"/>
    <w:rsid w:val="00C546CD"/>
    <w:rsid w:val="00C552E2"/>
    <w:rsid w:val="00C5772C"/>
    <w:rsid w:val="00C6051D"/>
    <w:rsid w:val="00C6563A"/>
    <w:rsid w:val="00C66F73"/>
    <w:rsid w:val="00C71C06"/>
    <w:rsid w:val="00C729B0"/>
    <w:rsid w:val="00C74670"/>
    <w:rsid w:val="00C755CD"/>
    <w:rsid w:val="00C75753"/>
    <w:rsid w:val="00C76EAB"/>
    <w:rsid w:val="00C77068"/>
    <w:rsid w:val="00C77FCB"/>
    <w:rsid w:val="00C82EBF"/>
    <w:rsid w:val="00C84133"/>
    <w:rsid w:val="00C87B8F"/>
    <w:rsid w:val="00C933A5"/>
    <w:rsid w:val="00C95176"/>
    <w:rsid w:val="00C961B3"/>
    <w:rsid w:val="00C96991"/>
    <w:rsid w:val="00C96B9F"/>
    <w:rsid w:val="00C9768A"/>
    <w:rsid w:val="00CA549E"/>
    <w:rsid w:val="00CA5F84"/>
    <w:rsid w:val="00CA68FF"/>
    <w:rsid w:val="00CB361D"/>
    <w:rsid w:val="00CB3CCF"/>
    <w:rsid w:val="00CB5CDC"/>
    <w:rsid w:val="00CB638A"/>
    <w:rsid w:val="00CC15D9"/>
    <w:rsid w:val="00CD142E"/>
    <w:rsid w:val="00CD1488"/>
    <w:rsid w:val="00CD568A"/>
    <w:rsid w:val="00CD6AA9"/>
    <w:rsid w:val="00CD6E76"/>
    <w:rsid w:val="00CE164F"/>
    <w:rsid w:val="00CE42AD"/>
    <w:rsid w:val="00CE436C"/>
    <w:rsid w:val="00CE59CD"/>
    <w:rsid w:val="00CF297B"/>
    <w:rsid w:val="00CF3565"/>
    <w:rsid w:val="00CF37A9"/>
    <w:rsid w:val="00CF4662"/>
    <w:rsid w:val="00CF46F8"/>
    <w:rsid w:val="00CF66AE"/>
    <w:rsid w:val="00D01AA3"/>
    <w:rsid w:val="00D05D9E"/>
    <w:rsid w:val="00D0770F"/>
    <w:rsid w:val="00D07C82"/>
    <w:rsid w:val="00D102C7"/>
    <w:rsid w:val="00D143F9"/>
    <w:rsid w:val="00D16167"/>
    <w:rsid w:val="00D16DA1"/>
    <w:rsid w:val="00D17E38"/>
    <w:rsid w:val="00D239A6"/>
    <w:rsid w:val="00D25DEF"/>
    <w:rsid w:val="00D26602"/>
    <w:rsid w:val="00D2696C"/>
    <w:rsid w:val="00D328D4"/>
    <w:rsid w:val="00D35228"/>
    <w:rsid w:val="00D37CDD"/>
    <w:rsid w:val="00D405B5"/>
    <w:rsid w:val="00D41530"/>
    <w:rsid w:val="00D41E98"/>
    <w:rsid w:val="00D43F98"/>
    <w:rsid w:val="00D5098E"/>
    <w:rsid w:val="00D50E45"/>
    <w:rsid w:val="00D50E79"/>
    <w:rsid w:val="00D50F97"/>
    <w:rsid w:val="00D61024"/>
    <w:rsid w:val="00D61D6D"/>
    <w:rsid w:val="00D639C0"/>
    <w:rsid w:val="00D660D4"/>
    <w:rsid w:val="00D7008C"/>
    <w:rsid w:val="00D70C4B"/>
    <w:rsid w:val="00D713E8"/>
    <w:rsid w:val="00D73186"/>
    <w:rsid w:val="00D7375E"/>
    <w:rsid w:val="00D77B02"/>
    <w:rsid w:val="00D806AA"/>
    <w:rsid w:val="00D85036"/>
    <w:rsid w:val="00D85BE2"/>
    <w:rsid w:val="00D8688D"/>
    <w:rsid w:val="00D9487C"/>
    <w:rsid w:val="00D94F70"/>
    <w:rsid w:val="00D95A0B"/>
    <w:rsid w:val="00D964C7"/>
    <w:rsid w:val="00D9703D"/>
    <w:rsid w:val="00D97079"/>
    <w:rsid w:val="00DA0AE0"/>
    <w:rsid w:val="00DA3DB3"/>
    <w:rsid w:val="00DB09B2"/>
    <w:rsid w:val="00DB0E7A"/>
    <w:rsid w:val="00DB1621"/>
    <w:rsid w:val="00DB3095"/>
    <w:rsid w:val="00DB44DE"/>
    <w:rsid w:val="00DB67BF"/>
    <w:rsid w:val="00DB6F58"/>
    <w:rsid w:val="00DC27D8"/>
    <w:rsid w:val="00DC2B09"/>
    <w:rsid w:val="00DC4830"/>
    <w:rsid w:val="00DC621F"/>
    <w:rsid w:val="00DD1EB7"/>
    <w:rsid w:val="00DD3039"/>
    <w:rsid w:val="00DD5C89"/>
    <w:rsid w:val="00DE04AB"/>
    <w:rsid w:val="00DE33D9"/>
    <w:rsid w:val="00DE549E"/>
    <w:rsid w:val="00E02020"/>
    <w:rsid w:val="00E03E19"/>
    <w:rsid w:val="00E05138"/>
    <w:rsid w:val="00E11180"/>
    <w:rsid w:val="00E1157A"/>
    <w:rsid w:val="00E13999"/>
    <w:rsid w:val="00E13E3A"/>
    <w:rsid w:val="00E2310D"/>
    <w:rsid w:val="00E25FE2"/>
    <w:rsid w:val="00E26EC9"/>
    <w:rsid w:val="00E30FDA"/>
    <w:rsid w:val="00E31F2C"/>
    <w:rsid w:val="00E32689"/>
    <w:rsid w:val="00E3571F"/>
    <w:rsid w:val="00E4040A"/>
    <w:rsid w:val="00E40989"/>
    <w:rsid w:val="00E452F6"/>
    <w:rsid w:val="00E51187"/>
    <w:rsid w:val="00E52518"/>
    <w:rsid w:val="00E53ED4"/>
    <w:rsid w:val="00E5689A"/>
    <w:rsid w:val="00E56E9A"/>
    <w:rsid w:val="00E63ABE"/>
    <w:rsid w:val="00E6691F"/>
    <w:rsid w:val="00E72C11"/>
    <w:rsid w:val="00E72CC7"/>
    <w:rsid w:val="00E80BC0"/>
    <w:rsid w:val="00E818EB"/>
    <w:rsid w:val="00E8508C"/>
    <w:rsid w:val="00E85477"/>
    <w:rsid w:val="00E8728B"/>
    <w:rsid w:val="00E90CBE"/>
    <w:rsid w:val="00E96E1F"/>
    <w:rsid w:val="00EA1732"/>
    <w:rsid w:val="00EA1965"/>
    <w:rsid w:val="00EA2648"/>
    <w:rsid w:val="00EA40F9"/>
    <w:rsid w:val="00EA6395"/>
    <w:rsid w:val="00EA68A3"/>
    <w:rsid w:val="00EB0F90"/>
    <w:rsid w:val="00EB4703"/>
    <w:rsid w:val="00EC274C"/>
    <w:rsid w:val="00EC393B"/>
    <w:rsid w:val="00EC7AE5"/>
    <w:rsid w:val="00ED38D4"/>
    <w:rsid w:val="00ED799A"/>
    <w:rsid w:val="00ED7E77"/>
    <w:rsid w:val="00EE01E2"/>
    <w:rsid w:val="00EE2216"/>
    <w:rsid w:val="00EE383A"/>
    <w:rsid w:val="00EF08FA"/>
    <w:rsid w:val="00EF0A53"/>
    <w:rsid w:val="00EF17C5"/>
    <w:rsid w:val="00EF2946"/>
    <w:rsid w:val="00EF3397"/>
    <w:rsid w:val="00EF38D1"/>
    <w:rsid w:val="00EF3CE5"/>
    <w:rsid w:val="00EF5EDA"/>
    <w:rsid w:val="00F06C6F"/>
    <w:rsid w:val="00F073CA"/>
    <w:rsid w:val="00F1006B"/>
    <w:rsid w:val="00F11019"/>
    <w:rsid w:val="00F11D61"/>
    <w:rsid w:val="00F1257B"/>
    <w:rsid w:val="00F13950"/>
    <w:rsid w:val="00F13EB0"/>
    <w:rsid w:val="00F14318"/>
    <w:rsid w:val="00F164E7"/>
    <w:rsid w:val="00F2465F"/>
    <w:rsid w:val="00F31EC7"/>
    <w:rsid w:val="00F32471"/>
    <w:rsid w:val="00F355C6"/>
    <w:rsid w:val="00F36855"/>
    <w:rsid w:val="00F37306"/>
    <w:rsid w:val="00F37B95"/>
    <w:rsid w:val="00F37CA0"/>
    <w:rsid w:val="00F44C89"/>
    <w:rsid w:val="00F51B97"/>
    <w:rsid w:val="00F544E6"/>
    <w:rsid w:val="00F57B80"/>
    <w:rsid w:val="00F62612"/>
    <w:rsid w:val="00F631EE"/>
    <w:rsid w:val="00F67C24"/>
    <w:rsid w:val="00F72390"/>
    <w:rsid w:val="00F81E57"/>
    <w:rsid w:val="00F87821"/>
    <w:rsid w:val="00F97081"/>
    <w:rsid w:val="00F97E65"/>
    <w:rsid w:val="00FA2FC0"/>
    <w:rsid w:val="00FC2A39"/>
    <w:rsid w:val="00FC2C92"/>
    <w:rsid w:val="00FC3B0B"/>
    <w:rsid w:val="00FC7368"/>
    <w:rsid w:val="00FC7D30"/>
    <w:rsid w:val="00FD0390"/>
    <w:rsid w:val="00FD6804"/>
    <w:rsid w:val="00FD7FE2"/>
    <w:rsid w:val="00FE0ADA"/>
    <w:rsid w:val="00FE4A6D"/>
    <w:rsid w:val="00FE767F"/>
    <w:rsid w:val="00FF1029"/>
    <w:rsid w:val="00FF71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7CE7E"/>
  <w15:docId w15:val="{8C7F8AF5-1301-40DC-937A-2AC42231B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1E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9"/>
    <w:qFormat/>
    <w:rsid w:val="003F0543"/>
    <w:pPr>
      <w:keepNext/>
      <w:numPr>
        <w:numId w:val="9"/>
      </w:numPr>
      <w:tabs>
        <w:tab w:val="left" w:pos="-1843"/>
      </w:tabs>
      <w:spacing w:before="0" w:beforeAutospacing="0" w:after="0" w:afterAutospacing="0" w:line="288" w:lineRule="auto"/>
      <w:jc w:val="center"/>
      <w:outlineLvl w:val="0"/>
    </w:pPr>
    <w:rPr>
      <w:b/>
      <w:color w:val="000000"/>
      <w:sz w:val="22"/>
      <w:szCs w:val="20"/>
    </w:rPr>
  </w:style>
  <w:style w:type="paragraph" w:styleId="2">
    <w:name w:val="heading 2"/>
    <w:basedOn w:val="a"/>
    <w:next w:val="a"/>
    <w:link w:val="20"/>
    <w:uiPriority w:val="99"/>
    <w:qFormat/>
    <w:rsid w:val="003F0543"/>
    <w:pPr>
      <w:keepNext/>
      <w:numPr>
        <w:ilvl w:val="1"/>
        <w:numId w:val="9"/>
      </w:numPr>
      <w:spacing w:before="0" w:beforeAutospacing="0" w:after="0" w:afterAutospacing="0" w:line="300" w:lineRule="exact"/>
      <w:outlineLvl w:val="1"/>
    </w:pPr>
    <w:rPr>
      <w:b/>
      <w:sz w:val="22"/>
      <w:szCs w:val="20"/>
      <w:lang w:val="en-US"/>
    </w:rPr>
  </w:style>
  <w:style w:type="paragraph" w:styleId="3">
    <w:name w:val="heading 3"/>
    <w:basedOn w:val="a"/>
    <w:next w:val="a"/>
    <w:link w:val="30"/>
    <w:uiPriority w:val="99"/>
    <w:qFormat/>
    <w:rsid w:val="003F0543"/>
    <w:pPr>
      <w:keepNext/>
      <w:numPr>
        <w:ilvl w:val="2"/>
        <w:numId w:val="9"/>
      </w:numPr>
      <w:spacing w:before="240" w:beforeAutospacing="0" w:after="60" w:afterAutospacing="0"/>
      <w:outlineLvl w:val="2"/>
    </w:pPr>
    <w:rPr>
      <w:rFonts w:ascii="Arial" w:hAnsi="Arial" w:cs="Arial"/>
      <w:b/>
      <w:bCs/>
      <w:sz w:val="26"/>
      <w:szCs w:val="26"/>
    </w:rPr>
  </w:style>
  <w:style w:type="paragraph" w:styleId="4">
    <w:name w:val="heading 4"/>
    <w:basedOn w:val="a"/>
    <w:next w:val="a"/>
    <w:link w:val="40"/>
    <w:uiPriority w:val="99"/>
    <w:qFormat/>
    <w:rsid w:val="003F0543"/>
    <w:pPr>
      <w:keepNext/>
      <w:numPr>
        <w:ilvl w:val="3"/>
        <w:numId w:val="9"/>
      </w:numPr>
      <w:spacing w:before="240" w:beforeAutospacing="0" w:after="60" w:afterAutospacing="0"/>
      <w:outlineLvl w:val="3"/>
    </w:pPr>
    <w:rPr>
      <w:b/>
      <w:bCs/>
      <w:sz w:val="28"/>
      <w:szCs w:val="28"/>
    </w:rPr>
  </w:style>
  <w:style w:type="paragraph" w:styleId="5">
    <w:name w:val="heading 5"/>
    <w:basedOn w:val="a"/>
    <w:next w:val="a"/>
    <w:link w:val="50"/>
    <w:uiPriority w:val="99"/>
    <w:qFormat/>
    <w:rsid w:val="003F0543"/>
    <w:pPr>
      <w:numPr>
        <w:ilvl w:val="4"/>
        <w:numId w:val="9"/>
      </w:numPr>
      <w:spacing w:before="240" w:beforeAutospacing="0" w:after="60" w:afterAutospacing="0"/>
      <w:outlineLvl w:val="4"/>
    </w:pPr>
    <w:rPr>
      <w:b/>
      <w:bCs/>
      <w:i/>
      <w:iCs/>
      <w:sz w:val="26"/>
      <w:szCs w:val="26"/>
    </w:rPr>
  </w:style>
  <w:style w:type="paragraph" w:styleId="6">
    <w:name w:val="heading 6"/>
    <w:basedOn w:val="a"/>
    <w:next w:val="a"/>
    <w:link w:val="60"/>
    <w:uiPriority w:val="99"/>
    <w:qFormat/>
    <w:rsid w:val="003F0543"/>
    <w:pPr>
      <w:keepNext/>
      <w:numPr>
        <w:ilvl w:val="5"/>
        <w:numId w:val="9"/>
      </w:numPr>
      <w:tabs>
        <w:tab w:val="clear" w:pos="1128"/>
        <w:tab w:val="num" w:pos="1152"/>
      </w:tabs>
      <w:spacing w:before="0" w:beforeAutospacing="0" w:after="0" w:afterAutospacing="0"/>
      <w:ind w:left="1152"/>
      <w:outlineLvl w:val="5"/>
    </w:pPr>
    <w:rPr>
      <w:rFonts w:ascii="Arial" w:hAnsi="Arial"/>
      <w:b/>
      <w:i/>
      <w:sz w:val="20"/>
      <w:szCs w:val="20"/>
    </w:rPr>
  </w:style>
  <w:style w:type="paragraph" w:styleId="7">
    <w:name w:val="heading 7"/>
    <w:basedOn w:val="a"/>
    <w:next w:val="a"/>
    <w:link w:val="70"/>
    <w:uiPriority w:val="99"/>
    <w:qFormat/>
    <w:rsid w:val="003F0543"/>
    <w:pPr>
      <w:numPr>
        <w:ilvl w:val="6"/>
        <w:numId w:val="9"/>
      </w:numPr>
      <w:spacing w:before="240" w:beforeAutospacing="0" w:after="60" w:afterAutospacing="0"/>
      <w:outlineLvl w:val="6"/>
    </w:pPr>
  </w:style>
  <w:style w:type="paragraph" w:styleId="8">
    <w:name w:val="heading 8"/>
    <w:basedOn w:val="a"/>
    <w:next w:val="a"/>
    <w:link w:val="80"/>
    <w:uiPriority w:val="99"/>
    <w:qFormat/>
    <w:rsid w:val="003F0543"/>
    <w:pPr>
      <w:keepNext/>
      <w:numPr>
        <w:ilvl w:val="7"/>
        <w:numId w:val="9"/>
      </w:numPr>
      <w:spacing w:before="0" w:beforeAutospacing="0" w:after="0" w:afterAutospacing="0" w:line="288" w:lineRule="auto"/>
      <w:jc w:val="center"/>
      <w:outlineLvl w:val="7"/>
    </w:pPr>
    <w:rPr>
      <w:b/>
      <w:caps/>
      <w:sz w:val="22"/>
      <w:szCs w:val="20"/>
    </w:rPr>
  </w:style>
  <w:style w:type="paragraph" w:styleId="9">
    <w:name w:val="heading 9"/>
    <w:basedOn w:val="a"/>
    <w:next w:val="a"/>
    <w:link w:val="90"/>
    <w:uiPriority w:val="99"/>
    <w:qFormat/>
    <w:rsid w:val="003F0543"/>
    <w:pPr>
      <w:numPr>
        <w:ilvl w:val="8"/>
        <w:numId w:val="9"/>
      </w:numPr>
      <w:spacing w:before="240" w:beforeAutospacing="0" w:after="60" w:afterAutospacing="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3F0543"/>
    <w:rPr>
      <w:rFonts w:ascii="Times New Roman" w:eastAsia="Times New Roman" w:hAnsi="Times New Roman" w:cs="Times New Roman"/>
      <w:b/>
      <w:color w:val="000000"/>
      <w:szCs w:val="20"/>
      <w:lang w:eastAsia="ru-RU"/>
    </w:rPr>
  </w:style>
  <w:style w:type="character" w:customStyle="1" w:styleId="20">
    <w:name w:val="Заголовок 2 Знак"/>
    <w:basedOn w:val="a0"/>
    <w:link w:val="2"/>
    <w:uiPriority w:val="99"/>
    <w:rsid w:val="003F0543"/>
    <w:rPr>
      <w:rFonts w:ascii="Times New Roman" w:eastAsia="Times New Roman" w:hAnsi="Times New Roman" w:cs="Times New Roman"/>
      <w:b/>
      <w:szCs w:val="20"/>
      <w:lang w:val="en-US" w:eastAsia="ru-RU"/>
    </w:rPr>
  </w:style>
  <w:style w:type="character" w:customStyle="1" w:styleId="30">
    <w:name w:val="Заголовок 3 Знак"/>
    <w:basedOn w:val="a0"/>
    <w:link w:val="3"/>
    <w:uiPriority w:val="99"/>
    <w:rsid w:val="003F0543"/>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3F0543"/>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3F0543"/>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3F0543"/>
    <w:rPr>
      <w:rFonts w:ascii="Arial" w:eastAsia="Times New Roman" w:hAnsi="Arial" w:cs="Times New Roman"/>
      <w:b/>
      <w:i/>
      <w:sz w:val="20"/>
      <w:szCs w:val="20"/>
      <w:lang w:eastAsia="ru-RU"/>
    </w:rPr>
  </w:style>
  <w:style w:type="character" w:customStyle="1" w:styleId="70">
    <w:name w:val="Заголовок 7 Знак"/>
    <w:basedOn w:val="a0"/>
    <w:link w:val="7"/>
    <w:uiPriority w:val="99"/>
    <w:rsid w:val="003F0543"/>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rsid w:val="003F0543"/>
    <w:rPr>
      <w:rFonts w:ascii="Times New Roman" w:eastAsia="Times New Roman" w:hAnsi="Times New Roman" w:cs="Times New Roman"/>
      <w:b/>
      <w:caps/>
      <w:szCs w:val="20"/>
      <w:lang w:eastAsia="ru-RU"/>
    </w:rPr>
  </w:style>
  <w:style w:type="character" w:customStyle="1" w:styleId="90">
    <w:name w:val="Заголовок 9 Знак"/>
    <w:basedOn w:val="a0"/>
    <w:link w:val="9"/>
    <w:uiPriority w:val="99"/>
    <w:rsid w:val="003F0543"/>
    <w:rPr>
      <w:rFonts w:ascii="Arial" w:eastAsia="Times New Roman" w:hAnsi="Arial" w:cs="Arial"/>
      <w:lang w:eastAsia="ru-RU"/>
    </w:rPr>
  </w:style>
  <w:style w:type="paragraph" w:styleId="a3">
    <w:name w:val="Title"/>
    <w:basedOn w:val="a"/>
    <w:next w:val="a"/>
    <w:link w:val="a4"/>
    <w:uiPriority w:val="99"/>
    <w:qFormat/>
    <w:rsid w:val="003F0543"/>
    <w:pPr>
      <w:widowControl w:val="0"/>
      <w:spacing w:before="0" w:beforeAutospacing="0" w:after="0" w:afterAutospacing="0"/>
      <w:ind w:left="1" w:hanging="1"/>
      <w:jc w:val="right"/>
    </w:pPr>
    <w:rPr>
      <w:b/>
      <w:spacing w:val="-5"/>
      <w:szCs w:val="20"/>
    </w:rPr>
  </w:style>
  <w:style w:type="character" w:customStyle="1" w:styleId="a4">
    <w:name w:val="Название Знак"/>
    <w:basedOn w:val="a0"/>
    <w:link w:val="a3"/>
    <w:uiPriority w:val="99"/>
    <w:rsid w:val="003F0543"/>
    <w:rPr>
      <w:rFonts w:ascii="Times New Roman" w:eastAsia="Times New Roman" w:hAnsi="Times New Roman" w:cs="Times New Roman"/>
      <w:b/>
      <w:spacing w:val="-5"/>
      <w:sz w:val="24"/>
      <w:szCs w:val="20"/>
      <w:lang w:eastAsia="ru-RU"/>
    </w:rPr>
  </w:style>
  <w:style w:type="paragraph" w:customStyle="1" w:styleId="abzac">
    <w:name w:val="abzac"/>
    <w:basedOn w:val="a"/>
    <w:next w:val="a"/>
    <w:uiPriority w:val="99"/>
    <w:rsid w:val="003F0543"/>
    <w:pPr>
      <w:widowControl w:val="0"/>
      <w:spacing w:before="240" w:beforeAutospacing="0" w:after="0" w:afterAutospacing="0" w:line="240" w:lineRule="atLeast"/>
      <w:ind w:firstLine="567"/>
      <w:jc w:val="both"/>
    </w:pPr>
    <w:rPr>
      <w:rFonts w:ascii="Academy" w:hAnsi="Academy"/>
      <w:szCs w:val="20"/>
    </w:rPr>
  </w:style>
  <w:style w:type="paragraph" w:styleId="a5">
    <w:name w:val="Body Text"/>
    <w:basedOn w:val="a"/>
    <w:link w:val="a6"/>
    <w:uiPriority w:val="99"/>
    <w:rsid w:val="003F0543"/>
    <w:pPr>
      <w:widowControl w:val="0"/>
      <w:spacing w:before="0" w:beforeAutospacing="0" w:after="0" w:afterAutospacing="0"/>
      <w:jc w:val="both"/>
    </w:pPr>
    <w:rPr>
      <w:spacing w:val="-5"/>
      <w:szCs w:val="20"/>
    </w:rPr>
  </w:style>
  <w:style w:type="character" w:customStyle="1" w:styleId="a6">
    <w:name w:val="Основной текст Знак"/>
    <w:basedOn w:val="a0"/>
    <w:link w:val="a5"/>
    <w:uiPriority w:val="99"/>
    <w:rsid w:val="003F0543"/>
    <w:rPr>
      <w:rFonts w:ascii="Times New Roman" w:eastAsia="Times New Roman" w:hAnsi="Times New Roman" w:cs="Times New Roman"/>
      <w:spacing w:val="-5"/>
      <w:sz w:val="24"/>
      <w:szCs w:val="20"/>
      <w:lang w:eastAsia="ru-RU"/>
    </w:rPr>
  </w:style>
  <w:style w:type="paragraph" w:styleId="21">
    <w:name w:val="Body Text Indent 2"/>
    <w:basedOn w:val="a"/>
    <w:link w:val="22"/>
    <w:uiPriority w:val="99"/>
    <w:rsid w:val="003F0543"/>
    <w:pPr>
      <w:widowControl w:val="0"/>
      <w:spacing w:before="240" w:beforeAutospacing="0" w:after="240" w:afterAutospacing="0" w:line="240" w:lineRule="atLeast"/>
      <w:ind w:firstLine="567"/>
      <w:jc w:val="both"/>
    </w:pPr>
    <w:rPr>
      <w:spacing w:val="-5"/>
      <w:sz w:val="22"/>
      <w:szCs w:val="20"/>
    </w:rPr>
  </w:style>
  <w:style w:type="character" w:customStyle="1" w:styleId="22">
    <w:name w:val="Основной текст с отступом 2 Знак"/>
    <w:basedOn w:val="a0"/>
    <w:link w:val="21"/>
    <w:uiPriority w:val="99"/>
    <w:rsid w:val="003F0543"/>
    <w:rPr>
      <w:rFonts w:ascii="Times New Roman" w:eastAsia="Times New Roman" w:hAnsi="Times New Roman" w:cs="Times New Roman"/>
      <w:spacing w:val="-5"/>
      <w:szCs w:val="20"/>
      <w:lang w:eastAsia="ru-RU"/>
    </w:rPr>
  </w:style>
  <w:style w:type="paragraph" w:styleId="a7">
    <w:name w:val="footer"/>
    <w:basedOn w:val="a"/>
    <w:link w:val="a8"/>
    <w:uiPriority w:val="99"/>
    <w:rsid w:val="003F0543"/>
    <w:pPr>
      <w:widowControl w:val="0"/>
      <w:tabs>
        <w:tab w:val="center" w:pos="4252"/>
        <w:tab w:val="right" w:pos="8504"/>
      </w:tabs>
      <w:spacing w:before="240" w:beforeAutospacing="0" w:after="240" w:afterAutospacing="0" w:line="240" w:lineRule="atLeast"/>
      <w:ind w:firstLine="567"/>
      <w:jc w:val="both"/>
    </w:pPr>
    <w:rPr>
      <w:rFonts w:ascii="TimesET" w:hAnsi="TimesET"/>
      <w:spacing w:val="-5"/>
      <w:szCs w:val="20"/>
    </w:rPr>
  </w:style>
  <w:style w:type="character" w:customStyle="1" w:styleId="a8">
    <w:name w:val="Нижний колонтитул Знак"/>
    <w:basedOn w:val="a0"/>
    <w:link w:val="a7"/>
    <w:uiPriority w:val="99"/>
    <w:rsid w:val="003F0543"/>
    <w:rPr>
      <w:rFonts w:ascii="TimesET" w:eastAsia="Times New Roman" w:hAnsi="TimesET" w:cs="Times New Roman"/>
      <w:spacing w:val="-5"/>
      <w:sz w:val="24"/>
      <w:szCs w:val="20"/>
      <w:lang w:eastAsia="ru-RU"/>
    </w:rPr>
  </w:style>
  <w:style w:type="paragraph" w:customStyle="1" w:styleId="Normalrus">
    <w:name w:val="Normal_rus"/>
    <w:basedOn w:val="a"/>
    <w:uiPriority w:val="99"/>
    <w:rsid w:val="003F0543"/>
    <w:pPr>
      <w:widowControl w:val="0"/>
      <w:spacing w:before="0" w:beforeAutospacing="0" w:after="0" w:afterAutospacing="0" w:line="240" w:lineRule="atLeast"/>
      <w:ind w:firstLine="567"/>
      <w:jc w:val="both"/>
    </w:pPr>
    <w:rPr>
      <w:rFonts w:ascii="Futuris" w:hAnsi="Futuris"/>
      <w:sz w:val="18"/>
      <w:szCs w:val="20"/>
    </w:rPr>
  </w:style>
  <w:style w:type="paragraph" w:styleId="a9">
    <w:name w:val="caption"/>
    <w:basedOn w:val="a"/>
    <w:next w:val="a"/>
    <w:uiPriority w:val="99"/>
    <w:qFormat/>
    <w:rsid w:val="003F0543"/>
    <w:pPr>
      <w:spacing w:before="0" w:beforeAutospacing="0" w:after="0" w:afterAutospacing="0"/>
    </w:pPr>
    <w:rPr>
      <w:b/>
      <w:bCs/>
      <w:sz w:val="20"/>
      <w:szCs w:val="20"/>
    </w:rPr>
  </w:style>
  <w:style w:type="numbering" w:customStyle="1" w:styleId="1">
    <w:name w:val="Текущий список1"/>
    <w:rsid w:val="003F0543"/>
    <w:pPr>
      <w:numPr>
        <w:numId w:val="8"/>
      </w:numPr>
    </w:pPr>
  </w:style>
  <w:style w:type="paragraph" w:styleId="aa">
    <w:name w:val="Balloon Text"/>
    <w:basedOn w:val="a"/>
    <w:link w:val="ab"/>
    <w:uiPriority w:val="99"/>
    <w:semiHidden/>
    <w:unhideWhenUsed/>
    <w:rsid w:val="0065518D"/>
    <w:pPr>
      <w:spacing w:before="0" w:after="0"/>
    </w:pPr>
    <w:rPr>
      <w:rFonts w:ascii="Segoe UI" w:hAnsi="Segoe UI" w:cs="Segoe UI"/>
      <w:sz w:val="18"/>
      <w:szCs w:val="18"/>
    </w:rPr>
  </w:style>
  <w:style w:type="character" w:customStyle="1" w:styleId="ab">
    <w:name w:val="Текст выноски Знак"/>
    <w:basedOn w:val="a0"/>
    <w:link w:val="aa"/>
    <w:uiPriority w:val="99"/>
    <w:semiHidden/>
    <w:rsid w:val="0065518D"/>
    <w:rPr>
      <w:rFonts w:ascii="Segoe UI" w:eastAsia="Times New Roman" w:hAnsi="Segoe UI" w:cs="Segoe UI"/>
      <w:sz w:val="18"/>
      <w:szCs w:val="18"/>
      <w:lang w:eastAsia="ru-RU"/>
    </w:rPr>
  </w:style>
  <w:style w:type="character" w:styleId="ac">
    <w:name w:val="annotation reference"/>
    <w:basedOn w:val="a0"/>
    <w:uiPriority w:val="99"/>
    <w:semiHidden/>
    <w:unhideWhenUsed/>
    <w:rsid w:val="00995F57"/>
    <w:rPr>
      <w:sz w:val="16"/>
      <w:szCs w:val="16"/>
    </w:rPr>
  </w:style>
  <w:style w:type="paragraph" w:styleId="ad">
    <w:name w:val="annotation text"/>
    <w:basedOn w:val="a"/>
    <w:link w:val="ae"/>
    <w:uiPriority w:val="99"/>
    <w:semiHidden/>
    <w:unhideWhenUsed/>
    <w:rsid w:val="00995F57"/>
    <w:rPr>
      <w:sz w:val="20"/>
      <w:szCs w:val="20"/>
    </w:rPr>
  </w:style>
  <w:style w:type="character" w:customStyle="1" w:styleId="ae">
    <w:name w:val="Текст примечания Знак"/>
    <w:basedOn w:val="a0"/>
    <w:link w:val="ad"/>
    <w:uiPriority w:val="99"/>
    <w:semiHidden/>
    <w:rsid w:val="00995F57"/>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995F57"/>
    <w:rPr>
      <w:b/>
      <w:bCs/>
    </w:rPr>
  </w:style>
  <w:style w:type="character" w:customStyle="1" w:styleId="af0">
    <w:name w:val="Тема примечания Знак"/>
    <w:basedOn w:val="ae"/>
    <w:link w:val="af"/>
    <w:uiPriority w:val="99"/>
    <w:semiHidden/>
    <w:rsid w:val="00995F57"/>
    <w:rPr>
      <w:rFonts w:ascii="Times New Roman" w:eastAsia="Times New Roman" w:hAnsi="Times New Roman" w:cs="Times New Roman"/>
      <w:b/>
      <w:bCs/>
      <w:sz w:val="20"/>
      <w:szCs w:val="20"/>
      <w:lang w:eastAsia="ru-RU"/>
    </w:rPr>
  </w:style>
  <w:style w:type="paragraph" w:styleId="af1">
    <w:name w:val="List Paragraph"/>
    <w:basedOn w:val="a"/>
    <w:uiPriority w:val="34"/>
    <w:qFormat/>
    <w:rsid w:val="009A5776"/>
    <w:pPr>
      <w:ind w:left="720"/>
      <w:contextualSpacing/>
    </w:pPr>
  </w:style>
  <w:style w:type="paragraph" w:styleId="af2">
    <w:name w:val="Revision"/>
    <w:hidden/>
    <w:uiPriority w:val="99"/>
    <w:semiHidden/>
    <w:rsid w:val="00764D34"/>
    <w:pPr>
      <w:spacing w:after="0" w:line="240" w:lineRule="auto"/>
    </w:pPr>
    <w:rPr>
      <w:rFonts w:ascii="Times New Roman" w:eastAsia="Times New Roman" w:hAnsi="Times New Roman" w:cs="Times New Roman"/>
      <w:sz w:val="24"/>
      <w:szCs w:val="24"/>
      <w:lang w:eastAsia="ru-RU"/>
    </w:rPr>
  </w:style>
  <w:style w:type="character" w:styleId="af3">
    <w:name w:val="Hyperlink"/>
    <w:basedOn w:val="a0"/>
    <w:uiPriority w:val="99"/>
    <w:unhideWhenUsed/>
    <w:rsid w:val="00082D7A"/>
    <w:rPr>
      <w:color w:val="0000FF" w:themeColor="hyperlink"/>
      <w:u w:val="single"/>
    </w:rPr>
  </w:style>
  <w:style w:type="paragraph" w:styleId="af4">
    <w:name w:val="Normal (Web)"/>
    <w:basedOn w:val="a"/>
    <w:rsid w:val="007B1BEA"/>
    <w:pPr>
      <w:spacing w:before="0" w:beforeAutospacing="0" w:after="0" w:afterAutospacing="0"/>
    </w:pPr>
    <w:rPr>
      <w:rFonts w:ascii="Verdana" w:hAnsi="Verdana"/>
      <w:sz w:val="16"/>
      <w:szCs w:val="16"/>
    </w:rPr>
  </w:style>
  <w:style w:type="paragraph" w:styleId="31">
    <w:name w:val="Body Text 3"/>
    <w:basedOn w:val="a"/>
    <w:link w:val="32"/>
    <w:rsid w:val="007B1BEA"/>
    <w:pPr>
      <w:spacing w:before="0" w:beforeAutospacing="0" w:after="120" w:afterAutospacing="0"/>
    </w:pPr>
    <w:rPr>
      <w:sz w:val="16"/>
      <w:szCs w:val="16"/>
    </w:rPr>
  </w:style>
  <w:style w:type="character" w:customStyle="1" w:styleId="32">
    <w:name w:val="Основной текст 3 Знак"/>
    <w:basedOn w:val="a0"/>
    <w:link w:val="31"/>
    <w:rsid w:val="007B1BEA"/>
    <w:rPr>
      <w:rFonts w:ascii="Times New Roman" w:eastAsia="Times New Roman" w:hAnsi="Times New Roman" w:cs="Times New Roman"/>
      <w:sz w:val="16"/>
      <w:szCs w:val="16"/>
      <w:lang w:eastAsia="ru-RU"/>
    </w:rPr>
  </w:style>
  <w:style w:type="table" w:styleId="af5">
    <w:name w:val="Table Grid"/>
    <w:basedOn w:val="a1"/>
    <w:uiPriority w:val="59"/>
    <w:rsid w:val="00820F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header"/>
    <w:basedOn w:val="a"/>
    <w:link w:val="af7"/>
    <w:uiPriority w:val="99"/>
    <w:unhideWhenUsed/>
    <w:rsid w:val="004B29DD"/>
    <w:pPr>
      <w:tabs>
        <w:tab w:val="center" w:pos="4677"/>
        <w:tab w:val="right" w:pos="9355"/>
      </w:tabs>
      <w:spacing w:before="0" w:after="0"/>
    </w:pPr>
  </w:style>
  <w:style w:type="character" w:customStyle="1" w:styleId="af7">
    <w:name w:val="Верхний колонтитул Знак"/>
    <w:basedOn w:val="a0"/>
    <w:link w:val="af6"/>
    <w:uiPriority w:val="99"/>
    <w:rsid w:val="004B29DD"/>
    <w:rPr>
      <w:rFonts w:ascii="Times New Roman" w:eastAsia="Times New Roman" w:hAnsi="Times New Roman" w:cs="Times New Roman"/>
      <w:sz w:val="24"/>
      <w:szCs w:val="24"/>
      <w:lang w:eastAsia="ru-RU"/>
    </w:rPr>
  </w:style>
  <w:style w:type="paragraph" w:customStyle="1" w:styleId="Style15">
    <w:name w:val="Style15"/>
    <w:basedOn w:val="a"/>
    <w:uiPriority w:val="99"/>
    <w:rsid w:val="00C9768A"/>
    <w:pPr>
      <w:spacing w:before="0" w:beforeAutospacing="0" w:after="0" w:afterAutospacing="0" w:line="230" w:lineRule="exact"/>
      <w:jc w:val="both"/>
    </w:pPr>
    <w:rPr>
      <w:rFonts w:ascii="Calibri" w:hAnsi="Calibri" w:cs="Arial"/>
    </w:rPr>
  </w:style>
  <w:style w:type="character" w:customStyle="1" w:styleId="FontStyle38">
    <w:name w:val="Font Style38"/>
    <w:uiPriority w:val="99"/>
    <w:rsid w:val="00C9768A"/>
    <w:rPr>
      <w:rFonts w:ascii="Arial" w:hAnsi="Arial"/>
      <w:b/>
      <w:i/>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44981">
      <w:bodyDiv w:val="1"/>
      <w:marLeft w:val="0"/>
      <w:marRight w:val="0"/>
      <w:marTop w:val="0"/>
      <w:marBottom w:val="0"/>
      <w:divBdr>
        <w:top w:val="none" w:sz="0" w:space="0" w:color="auto"/>
        <w:left w:val="none" w:sz="0" w:space="0" w:color="auto"/>
        <w:bottom w:val="none" w:sz="0" w:space="0" w:color="auto"/>
        <w:right w:val="none" w:sz="0" w:space="0" w:color="auto"/>
      </w:divBdr>
    </w:div>
    <w:div w:id="85423079">
      <w:bodyDiv w:val="1"/>
      <w:marLeft w:val="0"/>
      <w:marRight w:val="0"/>
      <w:marTop w:val="0"/>
      <w:marBottom w:val="0"/>
      <w:divBdr>
        <w:top w:val="none" w:sz="0" w:space="0" w:color="auto"/>
        <w:left w:val="none" w:sz="0" w:space="0" w:color="auto"/>
        <w:bottom w:val="none" w:sz="0" w:space="0" w:color="auto"/>
        <w:right w:val="none" w:sz="0" w:space="0" w:color="auto"/>
      </w:divBdr>
    </w:div>
    <w:div w:id="140197750">
      <w:bodyDiv w:val="1"/>
      <w:marLeft w:val="0"/>
      <w:marRight w:val="0"/>
      <w:marTop w:val="0"/>
      <w:marBottom w:val="0"/>
      <w:divBdr>
        <w:top w:val="none" w:sz="0" w:space="0" w:color="auto"/>
        <w:left w:val="none" w:sz="0" w:space="0" w:color="auto"/>
        <w:bottom w:val="none" w:sz="0" w:space="0" w:color="auto"/>
        <w:right w:val="none" w:sz="0" w:space="0" w:color="auto"/>
      </w:divBdr>
    </w:div>
    <w:div w:id="309798408">
      <w:bodyDiv w:val="1"/>
      <w:marLeft w:val="0"/>
      <w:marRight w:val="0"/>
      <w:marTop w:val="0"/>
      <w:marBottom w:val="0"/>
      <w:divBdr>
        <w:top w:val="none" w:sz="0" w:space="0" w:color="auto"/>
        <w:left w:val="none" w:sz="0" w:space="0" w:color="auto"/>
        <w:bottom w:val="none" w:sz="0" w:space="0" w:color="auto"/>
        <w:right w:val="none" w:sz="0" w:space="0" w:color="auto"/>
      </w:divBdr>
    </w:div>
    <w:div w:id="935750903">
      <w:bodyDiv w:val="1"/>
      <w:marLeft w:val="0"/>
      <w:marRight w:val="0"/>
      <w:marTop w:val="0"/>
      <w:marBottom w:val="0"/>
      <w:divBdr>
        <w:top w:val="none" w:sz="0" w:space="0" w:color="auto"/>
        <w:left w:val="none" w:sz="0" w:space="0" w:color="auto"/>
        <w:bottom w:val="none" w:sz="0" w:space="0" w:color="auto"/>
        <w:right w:val="none" w:sz="0" w:space="0" w:color="auto"/>
      </w:divBdr>
    </w:div>
    <w:div w:id="1404059229">
      <w:bodyDiv w:val="1"/>
      <w:marLeft w:val="0"/>
      <w:marRight w:val="0"/>
      <w:marTop w:val="0"/>
      <w:marBottom w:val="0"/>
      <w:divBdr>
        <w:top w:val="none" w:sz="0" w:space="0" w:color="auto"/>
        <w:left w:val="none" w:sz="0" w:space="0" w:color="auto"/>
        <w:bottom w:val="none" w:sz="0" w:space="0" w:color="auto"/>
        <w:right w:val="none" w:sz="0" w:space="0" w:color="auto"/>
      </w:divBdr>
    </w:div>
    <w:div w:id="1495678814">
      <w:bodyDiv w:val="1"/>
      <w:marLeft w:val="0"/>
      <w:marRight w:val="0"/>
      <w:marTop w:val="0"/>
      <w:marBottom w:val="0"/>
      <w:divBdr>
        <w:top w:val="none" w:sz="0" w:space="0" w:color="auto"/>
        <w:left w:val="none" w:sz="0" w:space="0" w:color="auto"/>
        <w:bottom w:val="none" w:sz="0" w:space="0" w:color="auto"/>
        <w:right w:val="none" w:sz="0" w:space="0" w:color="auto"/>
      </w:divBdr>
    </w:div>
    <w:div w:id="1538470154">
      <w:bodyDiv w:val="1"/>
      <w:marLeft w:val="0"/>
      <w:marRight w:val="0"/>
      <w:marTop w:val="0"/>
      <w:marBottom w:val="0"/>
      <w:divBdr>
        <w:top w:val="none" w:sz="0" w:space="0" w:color="auto"/>
        <w:left w:val="none" w:sz="0" w:space="0" w:color="auto"/>
        <w:bottom w:val="none" w:sz="0" w:space="0" w:color="auto"/>
        <w:right w:val="none" w:sz="0" w:space="0" w:color="auto"/>
      </w:divBdr>
    </w:div>
    <w:div w:id="1719550898">
      <w:bodyDiv w:val="1"/>
      <w:marLeft w:val="0"/>
      <w:marRight w:val="0"/>
      <w:marTop w:val="0"/>
      <w:marBottom w:val="0"/>
      <w:divBdr>
        <w:top w:val="none" w:sz="0" w:space="0" w:color="auto"/>
        <w:left w:val="none" w:sz="0" w:space="0" w:color="auto"/>
        <w:bottom w:val="none" w:sz="0" w:space="0" w:color="auto"/>
        <w:right w:val="none" w:sz="0" w:space="0" w:color="auto"/>
      </w:divBdr>
    </w:div>
    <w:div w:id="1780102868">
      <w:bodyDiv w:val="1"/>
      <w:marLeft w:val="0"/>
      <w:marRight w:val="0"/>
      <w:marTop w:val="0"/>
      <w:marBottom w:val="0"/>
      <w:divBdr>
        <w:top w:val="none" w:sz="0" w:space="0" w:color="auto"/>
        <w:left w:val="none" w:sz="0" w:space="0" w:color="auto"/>
        <w:bottom w:val="none" w:sz="0" w:space="0" w:color="auto"/>
        <w:right w:val="none" w:sz="0" w:space="0" w:color="auto"/>
      </w:divBdr>
    </w:div>
    <w:div w:id="2108185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garant.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ail@reggarant.ru" TargetMode="External"/><Relationship Id="rId4" Type="http://schemas.openxmlformats.org/officeDocument/2006/relationships/settings" Target="settings.xml"/><Relationship Id="rId9" Type="http://schemas.openxmlformats.org/officeDocument/2006/relationships/hyperlink" Target="mailto:mail@reg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FEAFC-FC11-4615-BD77-B9BD27BF3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8194</Words>
  <Characters>46709</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54794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Видякин Игорь</dc:creator>
  <cp:lastModifiedBy>Берковец Елена Владимировна</cp:lastModifiedBy>
  <cp:revision>4</cp:revision>
  <cp:lastPrinted>2024-03-26T11:50:00Z</cp:lastPrinted>
  <dcterms:created xsi:type="dcterms:W3CDTF">2024-03-29T14:52:00Z</dcterms:created>
  <dcterms:modified xsi:type="dcterms:W3CDTF">2024-03-29T14:56:00Z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